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6C1E" w14:textId="75AC04E6" w:rsidR="00DB0360" w:rsidRDefault="00DB0360" w:rsidP="00D70A36">
      <w:pPr>
        <w:pStyle w:val="Standard"/>
        <w:jc w:val="center"/>
        <w:rPr>
          <w:rFonts w:eastAsia="Times New Roman"/>
          <w:b/>
          <w:bCs/>
          <w:color w:val="FF0000"/>
          <w:sz w:val="32"/>
          <w:szCs w:val="32"/>
          <w:u w:val="single"/>
          <w:lang w:eastAsia="it-IT"/>
        </w:rPr>
      </w:pPr>
      <w:r>
        <w:rPr>
          <w:rFonts w:eastAsia="Times New Roman"/>
          <w:b/>
          <w:bCs/>
          <w:color w:val="FF0000"/>
          <w:sz w:val="32"/>
          <w:szCs w:val="32"/>
          <w:u w:val="single"/>
          <w:lang w:eastAsia="it-IT"/>
        </w:rPr>
        <w:t xml:space="preserve">PRODOTTO </w:t>
      </w:r>
      <w:r w:rsidR="00100E40">
        <w:rPr>
          <w:rFonts w:eastAsia="Times New Roman"/>
          <w:b/>
          <w:bCs/>
          <w:color w:val="FF0000"/>
          <w:sz w:val="32"/>
          <w:szCs w:val="32"/>
          <w:u w:val="single"/>
          <w:lang w:eastAsia="it-IT"/>
        </w:rPr>
        <w:t>“</w:t>
      </w:r>
      <w:r>
        <w:rPr>
          <w:rFonts w:eastAsia="Times New Roman"/>
          <w:b/>
          <w:bCs/>
          <w:color w:val="FF0000"/>
          <w:sz w:val="32"/>
          <w:szCs w:val="32"/>
          <w:u w:val="single"/>
          <w:lang w:eastAsia="it-IT"/>
        </w:rPr>
        <w:t>NON CONFORME</w:t>
      </w:r>
      <w:r w:rsidR="00100E40">
        <w:rPr>
          <w:rFonts w:eastAsia="Times New Roman"/>
          <w:b/>
          <w:bCs/>
          <w:color w:val="FF0000"/>
          <w:sz w:val="32"/>
          <w:szCs w:val="32"/>
          <w:u w:val="single"/>
          <w:lang w:eastAsia="it-IT"/>
        </w:rPr>
        <w:t>”</w:t>
      </w:r>
    </w:p>
    <w:p w14:paraId="1B00CC13" w14:textId="1039C392" w:rsidR="00D70A36" w:rsidRPr="000702C6" w:rsidRDefault="00D70A36" w:rsidP="00D70A36">
      <w:pPr>
        <w:pStyle w:val="Standard"/>
        <w:jc w:val="center"/>
        <w:rPr>
          <w:color w:val="FF0000"/>
          <w:sz w:val="32"/>
          <w:szCs w:val="32"/>
        </w:rPr>
      </w:pPr>
      <w:r w:rsidRPr="000702C6">
        <w:rPr>
          <w:rFonts w:eastAsia="Times New Roman"/>
          <w:b/>
          <w:bCs/>
          <w:color w:val="FF0000"/>
          <w:sz w:val="32"/>
          <w:szCs w:val="32"/>
          <w:u w:val="single"/>
          <w:lang w:eastAsia="it-IT"/>
        </w:rPr>
        <w:t>GUIDA</w:t>
      </w:r>
      <w:r w:rsidR="00337836" w:rsidRPr="000702C6">
        <w:rPr>
          <w:rFonts w:eastAsia="Times New Roman"/>
          <w:b/>
          <w:bCs/>
          <w:color w:val="FF0000"/>
          <w:sz w:val="32"/>
          <w:szCs w:val="32"/>
          <w:u w:val="single"/>
          <w:lang w:eastAsia="it-IT"/>
        </w:rPr>
        <w:t xml:space="preserve"> OPERATIVA:</w:t>
      </w:r>
      <w:r w:rsidRPr="000702C6">
        <w:rPr>
          <w:rFonts w:eastAsia="Times New Roman"/>
          <w:b/>
          <w:bCs/>
          <w:color w:val="FF0000"/>
          <w:sz w:val="32"/>
          <w:szCs w:val="32"/>
          <w:u w:val="single"/>
          <w:lang w:eastAsia="it-IT"/>
        </w:rPr>
        <w:t xml:space="preserve"> RITIRO - RICHIAMO</w:t>
      </w:r>
    </w:p>
    <w:p w14:paraId="08A1ABAE" w14:textId="77777777" w:rsidR="00D70A36" w:rsidRDefault="00D70A36" w:rsidP="00D70A36">
      <w:pPr>
        <w:pStyle w:val="Standard"/>
        <w:rPr>
          <w:rFonts w:ascii="Times New Roman" w:eastAsia="Times New Roman" w:hAnsi="Times New Roman" w:cs="Times New Roman"/>
          <w:sz w:val="24"/>
          <w:szCs w:val="24"/>
          <w:lang w:eastAsia="it-IT"/>
        </w:rPr>
      </w:pPr>
    </w:p>
    <w:p w14:paraId="75CAFBD9" w14:textId="5F4E5764" w:rsidR="00C92C2C" w:rsidRDefault="00C92C2C" w:rsidP="00D70A36">
      <w:pPr>
        <w:pStyle w:val="Standard"/>
        <w:ind w:left="426" w:right="85"/>
        <w:rPr>
          <w:rFonts w:eastAsia="Times New Roman"/>
          <w:color w:val="000000"/>
          <w:sz w:val="24"/>
          <w:szCs w:val="24"/>
          <w:lang w:eastAsia="it-IT"/>
        </w:rPr>
      </w:pPr>
    </w:p>
    <w:p w14:paraId="5B7B83F9" w14:textId="77777777" w:rsidR="00100E40" w:rsidRDefault="00100E40" w:rsidP="00D70A36">
      <w:pPr>
        <w:pStyle w:val="Standard"/>
        <w:ind w:left="426" w:right="85"/>
        <w:rPr>
          <w:rFonts w:eastAsia="Times New Roman"/>
          <w:color w:val="000000"/>
          <w:sz w:val="24"/>
          <w:szCs w:val="24"/>
          <w:lang w:eastAsia="it-IT"/>
        </w:rPr>
      </w:pPr>
    </w:p>
    <w:p w14:paraId="7065FB11" w14:textId="7C985815" w:rsidR="00F510E7" w:rsidRPr="00F510E7" w:rsidRDefault="00F510E7" w:rsidP="00DB0360">
      <w:pPr>
        <w:pStyle w:val="Standard"/>
        <w:numPr>
          <w:ilvl w:val="0"/>
          <w:numId w:val="32"/>
        </w:numPr>
        <w:ind w:right="85"/>
        <w:rPr>
          <w:rFonts w:eastAsia="Times New Roman"/>
          <w:b/>
          <w:bCs/>
          <w:color w:val="000000"/>
          <w:sz w:val="24"/>
          <w:szCs w:val="24"/>
          <w:lang w:eastAsia="it-IT"/>
        </w:rPr>
      </w:pPr>
      <w:r w:rsidRPr="00F510E7">
        <w:rPr>
          <w:rFonts w:eastAsia="Times New Roman"/>
          <w:b/>
          <w:bCs/>
          <w:color w:val="000000"/>
          <w:sz w:val="24"/>
          <w:szCs w:val="24"/>
          <w:lang w:eastAsia="it-IT"/>
        </w:rPr>
        <w:t>Introduzione</w:t>
      </w:r>
    </w:p>
    <w:p w14:paraId="74CC7953" w14:textId="77777777" w:rsidR="00F510E7" w:rsidRDefault="00F510E7" w:rsidP="00D70A36">
      <w:pPr>
        <w:pStyle w:val="Standard"/>
        <w:ind w:left="426" w:right="85"/>
        <w:rPr>
          <w:rFonts w:eastAsia="Times New Roman"/>
          <w:color w:val="000000"/>
          <w:sz w:val="24"/>
          <w:szCs w:val="24"/>
          <w:lang w:eastAsia="it-IT"/>
        </w:rPr>
      </w:pPr>
    </w:p>
    <w:p w14:paraId="3D43DD38" w14:textId="072CA43A" w:rsidR="00D70A36" w:rsidRDefault="00D70A36" w:rsidP="00F81B2B">
      <w:pPr>
        <w:pStyle w:val="Standard"/>
        <w:ind w:left="426" w:right="-188"/>
      </w:pPr>
      <w:r>
        <w:rPr>
          <w:rFonts w:eastAsia="Times New Roman"/>
          <w:color w:val="000000"/>
          <w:sz w:val="24"/>
          <w:szCs w:val="24"/>
          <w:lang w:eastAsia="it-IT"/>
        </w:rPr>
        <w:t>Visto quanto richiesto dal Regolamento (CE) n. 178/2002 (art. 17 e art. 18 per Obblighi dell’OSA e Rintracciabilità), Visto quanto richiesto dalla Nota ministeriale del 31 maggio e del 15 dicembre 2016, in merito al RITIRO – RICHIAMO di “prodotti non conformi”, si procede come di seguito riportato.</w:t>
      </w:r>
    </w:p>
    <w:p w14:paraId="6F8A9138" w14:textId="77777777" w:rsidR="00D70A36" w:rsidRDefault="00D70A36" w:rsidP="00F81B2B">
      <w:pPr>
        <w:pStyle w:val="Standard"/>
        <w:ind w:left="426" w:right="-188"/>
        <w:rPr>
          <w:rFonts w:ascii="Times New Roman" w:eastAsia="Times New Roman" w:hAnsi="Times New Roman" w:cs="Times New Roman"/>
          <w:sz w:val="24"/>
          <w:szCs w:val="24"/>
          <w:lang w:eastAsia="it-IT"/>
        </w:rPr>
      </w:pPr>
    </w:p>
    <w:p w14:paraId="31F2166B" w14:textId="4AE977FC" w:rsidR="00D70A36" w:rsidRDefault="00D70A36" w:rsidP="00F81B2B">
      <w:pPr>
        <w:pStyle w:val="Standard"/>
        <w:ind w:left="426" w:right="-188"/>
      </w:pPr>
      <w:r>
        <w:rPr>
          <w:rFonts w:eastAsia="Times New Roman"/>
          <w:color w:val="000000"/>
          <w:sz w:val="24"/>
          <w:szCs w:val="24"/>
          <w:lang w:eastAsia="it-IT"/>
        </w:rPr>
        <w:t>A fronte di una segnalazione di “non conformità”, si procede in primis ad una valutazione tecnica. Questa segnalazione di “non conformità” può derivare da un autocontrollo successivo alla vendita del prodotto, da una segnalazione di un fornitore in merito ad un ingrediente utilizzato, da una segnalazione di un consumatore, da un controllo effettuato presso il punto vendita, da un controllo ufficiale</w:t>
      </w:r>
      <w:r w:rsidR="00337836">
        <w:rPr>
          <w:rFonts w:eastAsia="Times New Roman"/>
          <w:color w:val="000000"/>
          <w:sz w:val="24"/>
          <w:szCs w:val="24"/>
          <w:lang w:eastAsia="it-IT"/>
        </w:rPr>
        <w:t>.</w:t>
      </w:r>
    </w:p>
    <w:p w14:paraId="2F52D120" w14:textId="77777777" w:rsidR="00D70A36" w:rsidRDefault="00D70A36" w:rsidP="00F81B2B">
      <w:pPr>
        <w:pStyle w:val="Standard"/>
        <w:ind w:left="426" w:right="-188"/>
        <w:rPr>
          <w:rFonts w:ascii="Times New Roman" w:eastAsia="Times New Roman" w:hAnsi="Times New Roman" w:cs="Times New Roman"/>
          <w:sz w:val="24"/>
          <w:szCs w:val="24"/>
          <w:lang w:eastAsia="it-IT"/>
        </w:rPr>
      </w:pPr>
    </w:p>
    <w:p w14:paraId="172D92B1" w14:textId="5EF7B101" w:rsidR="00D70A36" w:rsidRDefault="00D70A36" w:rsidP="00F81B2B">
      <w:pPr>
        <w:pStyle w:val="Standard"/>
        <w:ind w:left="426" w:right="-188"/>
      </w:pPr>
      <w:r>
        <w:rPr>
          <w:rFonts w:eastAsia="Times New Roman"/>
          <w:color w:val="000000"/>
          <w:sz w:val="24"/>
          <w:szCs w:val="24"/>
          <w:lang w:eastAsia="it-IT"/>
        </w:rPr>
        <w:t xml:space="preserve">Se si tratta di una “non conformità” di aspetto formale (ad esempio sulla bottiglia di acqua minerale è presente l’etichetta dell’acqua medio gassata, anziché quella della frizzante) la Direzione, autonomamente si attiva per un </w:t>
      </w:r>
      <w:r>
        <w:rPr>
          <w:rFonts w:eastAsia="Times New Roman"/>
          <w:b/>
          <w:bCs/>
          <w:color w:val="000000"/>
          <w:sz w:val="24"/>
          <w:szCs w:val="24"/>
          <w:lang w:eastAsia="it-IT"/>
        </w:rPr>
        <w:t xml:space="preserve">RITIRO </w:t>
      </w:r>
      <w:r>
        <w:rPr>
          <w:rFonts w:eastAsia="Times New Roman"/>
          <w:color w:val="000000"/>
          <w:sz w:val="24"/>
          <w:szCs w:val="24"/>
          <w:lang w:eastAsia="it-IT"/>
        </w:rPr>
        <w:t xml:space="preserve">del prodotto dal mercato, </w:t>
      </w:r>
      <w:r w:rsidR="00100E40">
        <w:rPr>
          <w:rFonts w:eastAsia="Times New Roman"/>
          <w:color w:val="000000"/>
          <w:sz w:val="24"/>
          <w:szCs w:val="24"/>
          <w:lang w:eastAsia="it-IT"/>
        </w:rPr>
        <w:t xml:space="preserve">per “motivi commerciali” </w:t>
      </w:r>
      <w:r>
        <w:rPr>
          <w:rFonts w:eastAsia="Times New Roman"/>
          <w:color w:val="000000"/>
          <w:sz w:val="24"/>
          <w:szCs w:val="24"/>
          <w:lang w:eastAsia="it-IT"/>
        </w:rPr>
        <w:t>senza dare comunicazione alle autorità competenti.</w:t>
      </w:r>
    </w:p>
    <w:p w14:paraId="3A780089" w14:textId="77777777" w:rsidR="00D70A36" w:rsidRDefault="00D70A36" w:rsidP="00F81B2B">
      <w:pPr>
        <w:pStyle w:val="Standard"/>
        <w:ind w:left="426" w:right="85"/>
        <w:rPr>
          <w:rFonts w:ascii="Times New Roman" w:eastAsia="Times New Roman" w:hAnsi="Times New Roman" w:cs="Times New Roman"/>
          <w:sz w:val="24"/>
          <w:szCs w:val="24"/>
          <w:lang w:eastAsia="it-IT"/>
        </w:rPr>
      </w:pPr>
    </w:p>
    <w:p w14:paraId="28B948F5" w14:textId="1660841A" w:rsidR="00D70A36" w:rsidRDefault="00D70A36" w:rsidP="00F81B2B">
      <w:pPr>
        <w:pStyle w:val="Standard"/>
        <w:ind w:left="426" w:right="-293"/>
      </w:pPr>
      <w:r>
        <w:rPr>
          <w:rFonts w:eastAsia="Times New Roman"/>
          <w:color w:val="000000"/>
          <w:sz w:val="24"/>
          <w:szCs w:val="24"/>
          <w:lang w:eastAsia="it-IT"/>
        </w:rPr>
        <w:t xml:space="preserve">Se la segnalazione è ritenuta congrua e importante (in materia di sicurezza alimentare), la Direzione </w:t>
      </w:r>
      <w:r w:rsidR="00C92C2C">
        <w:rPr>
          <w:rFonts w:eastAsia="Times New Roman"/>
          <w:color w:val="000000"/>
          <w:sz w:val="24"/>
          <w:szCs w:val="24"/>
          <w:lang w:eastAsia="it-IT"/>
        </w:rPr>
        <w:t xml:space="preserve">dell’azienda </w:t>
      </w:r>
      <w:r>
        <w:rPr>
          <w:rFonts w:eastAsia="Times New Roman"/>
          <w:color w:val="000000"/>
          <w:sz w:val="24"/>
          <w:szCs w:val="24"/>
          <w:lang w:eastAsia="it-IT"/>
        </w:rPr>
        <w:t>informa tempestivamente il Legale rappresentante dell’azienda, il responsabile di Produzione, il responsabile del Laboratorio ……………………, al fine di un consulto tecnico normativo.</w:t>
      </w:r>
    </w:p>
    <w:p w14:paraId="6730B9E4"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31BB0075" w14:textId="3D37296C" w:rsidR="00DB0360" w:rsidRDefault="00D70A36" w:rsidP="00F81B2B">
      <w:pPr>
        <w:pStyle w:val="Standard"/>
        <w:ind w:left="426" w:right="-293"/>
        <w:rPr>
          <w:rFonts w:eastAsia="Times New Roman"/>
          <w:color w:val="000000"/>
          <w:sz w:val="24"/>
          <w:szCs w:val="24"/>
          <w:lang w:eastAsia="it-IT"/>
        </w:rPr>
      </w:pPr>
      <w:r>
        <w:rPr>
          <w:rFonts w:eastAsia="Times New Roman"/>
          <w:color w:val="000000"/>
          <w:sz w:val="24"/>
          <w:szCs w:val="24"/>
          <w:lang w:eastAsia="it-IT"/>
        </w:rPr>
        <w:t xml:space="preserve">In base all’esito della valutazione tecnica (per i requisiti di sicurezza degli alimenti), la Direzione </w:t>
      </w:r>
      <w:r w:rsidR="00034B5F">
        <w:rPr>
          <w:rFonts w:eastAsia="Times New Roman"/>
          <w:color w:val="000000"/>
          <w:sz w:val="24"/>
          <w:szCs w:val="24"/>
          <w:lang w:eastAsia="it-IT"/>
        </w:rPr>
        <w:t xml:space="preserve">dell’azienda </w:t>
      </w:r>
      <w:r>
        <w:rPr>
          <w:rFonts w:eastAsia="Times New Roman"/>
          <w:color w:val="000000"/>
          <w:sz w:val="24"/>
          <w:szCs w:val="24"/>
          <w:lang w:eastAsia="it-IT"/>
        </w:rPr>
        <w:t>informa l</w:t>
      </w:r>
      <w:r w:rsidR="00034B5F">
        <w:rPr>
          <w:rFonts w:eastAsia="Times New Roman"/>
          <w:color w:val="000000"/>
          <w:sz w:val="24"/>
          <w:szCs w:val="24"/>
          <w:lang w:eastAsia="it-IT"/>
        </w:rPr>
        <w:t>’</w:t>
      </w:r>
      <w:r>
        <w:rPr>
          <w:rFonts w:eastAsia="Times New Roman"/>
          <w:color w:val="000000"/>
          <w:sz w:val="24"/>
          <w:szCs w:val="24"/>
          <w:lang w:eastAsia="it-IT"/>
        </w:rPr>
        <w:t xml:space="preserve">ULSS di competenza, chiedendo </w:t>
      </w:r>
      <w:r w:rsidR="00034B5F">
        <w:rPr>
          <w:rFonts w:eastAsia="Times New Roman"/>
          <w:color w:val="000000"/>
          <w:sz w:val="24"/>
          <w:szCs w:val="24"/>
          <w:lang w:eastAsia="it-IT"/>
        </w:rPr>
        <w:t xml:space="preserve">la loro valutazione se </w:t>
      </w:r>
      <w:r w:rsidR="00C92C2C">
        <w:rPr>
          <w:rFonts w:eastAsia="Times New Roman"/>
          <w:color w:val="000000"/>
          <w:sz w:val="24"/>
          <w:szCs w:val="24"/>
          <w:lang w:eastAsia="it-IT"/>
        </w:rPr>
        <w:t xml:space="preserve">(in base ai dati emersi) </w:t>
      </w:r>
      <w:r w:rsidR="00034B5F">
        <w:rPr>
          <w:rFonts w:eastAsia="Times New Roman"/>
          <w:color w:val="000000"/>
          <w:sz w:val="24"/>
          <w:szCs w:val="24"/>
          <w:lang w:eastAsia="it-IT"/>
        </w:rPr>
        <w:t xml:space="preserve">procedere </w:t>
      </w:r>
      <w:r>
        <w:rPr>
          <w:rFonts w:eastAsia="Times New Roman"/>
          <w:color w:val="000000"/>
          <w:sz w:val="24"/>
          <w:szCs w:val="24"/>
          <w:lang w:eastAsia="it-IT"/>
        </w:rPr>
        <w:t xml:space="preserve">con il </w:t>
      </w:r>
      <w:r>
        <w:rPr>
          <w:rFonts w:eastAsia="Times New Roman"/>
          <w:b/>
          <w:bCs/>
          <w:color w:val="000000"/>
          <w:sz w:val="24"/>
          <w:szCs w:val="24"/>
          <w:lang w:eastAsia="it-IT"/>
        </w:rPr>
        <w:t>RITIRO</w:t>
      </w:r>
      <w:r>
        <w:rPr>
          <w:rFonts w:eastAsia="Times New Roman"/>
          <w:color w:val="000000"/>
          <w:sz w:val="24"/>
          <w:szCs w:val="24"/>
          <w:lang w:eastAsia="it-IT"/>
        </w:rPr>
        <w:t xml:space="preserve"> o con il </w:t>
      </w:r>
      <w:r>
        <w:rPr>
          <w:rFonts w:eastAsia="Times New Roman"/>
          <w:b/>
          <w:bCs/>
          <w:color w:val="000000"/>
          <w:sz w:val="24"/>
          <w:szCs w:val="24"/>
          <w:lang w:eastAsia="it-IT"/>
        </w:rPr>
        <w:t>RICHIAMO</w:t>
      </w:r>
      <w:r>
        <w:rPr>
          <w:rFonts w:eastAsia="Times New Roman"/>
          <w:color w:val="000000"/>
          <w:sz w:val="24"/>
          <w:szCs w:val="24"/>
          <w:lang w:eastAsia="it-IT"/>
        </w:rPr>
        <w:t xml:space="preserve"> del prodotto “non conforme”</w:t>
      </w:r>
      <w:r w:rsidR="00100E40">
        <w:rPr>
          <w:rFonts w:eastAsia="Times New Roman"/>
          <w:color w:val="000000"/>
          <w:sz w:val="24"/>
          <w:szCs w:val="24"/>
          <w:lang w:eastAsia="it-IT"/>
        </w:rPr>
        <w:t>.</w:t>
      </w:r>
    </w:p>
    <w:p w14:paraId="083CE755" w14:textId="77777777" w:rsidR="00100E40" w:rsidRDefault="00100E40" w:rsidP="00F81B2B">
      <w:pPr>
        <w:pStyle w:val="Standard"/>
        <w:ind w:left="426" w:right="-293"/>
        <w:rPr>
          <w:rFonts w:eastAsia="Times New Roman"/>
          <w:color w:val="000000"/>
          <w:sz w:val="24"/>
          <w:szCs w:val="24"/>
          <w:lang w:eastAsia="it-IT"/>
        </w:rPr>
      </w:pPr>
    </w:p>
    <w:p w14:paraId="7B55A0C7" w14:textId="29726974" w:rsidR="008C784F" w:rsidRDefault="00DB0360" w:rsidP="00F81B2B">
      <w:pPr>
        <w:pStyle w:val="Standard"/>
        <w:ind w:left="426" w:right="-293"/>
        <w:rPr>
          <w:rFonts w:eastAsia="Times New Roman"/>
          <w:color w:val="000000"/>
          <w:sz w:val="24"/>
          <w:szCs w:val="24"/>
          <w:lang w:eastAsia="it-IT"/>
        </w:rPr>
      </w:pPr>
      <w:r>
        <w:rPr>
          <w:rFonts w:eastAsia="Times New Roman"/>
          <w:color w:val="000000"/>
          <w:sz w:val="24"/>
          <w:szCs w:val="24"/>
          <w:lang w:eastAsia="it-IT"/>
        </w:rPr>
        <w:t>Si procede come richiesto da</w:t>
      </w:r>
      <w:r w:rsidR="008C784F">
        <w:rPr>
          <w:rFonts w:eastAsia="Times New Roman"/>
          <w:color w:val="000000"/>
          <w:sz w:val="24"/>
          <w:szCs w:val="24"/>
          <w:lang w:eastAsia="it-IT"/>
        </w:rPr>
        <w:t>ll’art. 19 del Reg. (CE) n.178/2002</w:t>
      </w:r>
      <w:r>
        <w:rPr>
          <w:rFonts w:eastAsia="Times New Roman"/>
          <w:color w:val="000000"/>
          <w:sz w:val="24"/>
          <w:szCs w:val="24"/>
          <w:lang w:eastAsia="it-IT"/>
        </w:rPr>
        <w:t xml:space="preserve">: </w:t>
      </w:r>
      <w:r w:rsidR="008C784F">
        <w:rPr>
          <w:rFonts w:eastAsia="Times New Roman"/>
          <w:color w:val="000000"/>
          <w:sz w:val="24"/>
          <w:szCs w:val="24"/>
          <w:lang w:eastAsia="it-IT"/>
        </w:rPr>
        <w:t xml:space="preserve"> l’OSA “informa immediatamente l’autorità competente quando ritiene o abbia motivo di ritenere </w:t>
      </w:r>
      <w:r>
        <w:rPr>
          <w:rFonts w:eastAsia="Times New Roman"/>
          <w:color w:val="000000"/>
          <w:sz w:val="24"/>
          <w:szCs w:val="24"/>
          <w:lang w:eastAsia="it-IT"/>
        </w:rPr>
        <w:t>che l’alimento possa essere dannoso per la salute umana”.</w:t>
      </w:r>
    </w:p>
    <w:p w14:paraId="7E6CAD3C" w14:textId="504FF447" w:rsidR="00DB0360" w:rsidRDefault="00DB0360" w:rsidP="00F81B2B">
      <w:pPr>
        <w:pStyle w:val="Standard"/>
        <w:ind w:left="426" w:right="-293"/>
        <w:rPr>
          <w:rFonts w:eastAsia="Times New Roman"/>
          <w:color w:val="000000"/>
          <w:sz w:val="24"/>
          <w:szCs w:val="24"/>
          <w:lang w:eastAsia="it-IT"/>
        </w:rPr>
      </w:pPr>
      <w:r>
        <w:rPr>
          <w:rFonts w:eastAsia="Times New Roman"/>
          <w:color w:val="000000"/>
          <w:sz w:val="24"/>
          <w:szCs w:val="24"/>
          <w:lang w:eastAsia="it-IT"/>
        </w:rPr>
        <w:t>Questi punti sono ripresi in maniera più esaustiva nell’art. 137 e 138 del Reg. (UE) n. 2017/625</w:t>
      </w:r>
    </w:p>
    <w:p w14:paraId="67BE0D6E" w14:textId="011615FF" w:rsidR="00034B5F" w:rsidRDefault="00034B5F" w:rsidP="00F81B2B">
      <w:pPr>
        <w:pStyle w:val="Standard"/>
        <w:ind w:left="426" w:right="-293"/>
        <w:rPr>
          <w:rFonts w:eastAsia="Times New Roman"/>
          <w:color w:val="000000"/>
          <w:sz w:val="24"/>
          <w:szCs w:val="24"/>
          <w:lang w:eastAsia="it-IT"/>
        </w:rPr>
      </w:pPr>
    </w:p>
    <w:p w14:paraId="475693BB" w14:textId="1387CC4A" w:rsidR="00034B5F" w:rsidRPr="00337836" w:rsidRDefault="00034B5F" w:rsidP="00F81B2B">
      <w:pPr>
        <w:pStyle w:val="Standard"/>
        <w:ind w:left="426" w:right="-293"/>
        <w:rPr>
          <w:u w:val="single"/>
        </w:rPr>
      </w:pPr>
      <w:r w:rsidRPr="00337836">
        <w:rPr>
          <w:rFonts w:eastAsia="Times New Roman"/>
          <w:color w:val="000000"/>
          <w:sz w:val="24"/>
          <w:szCs w:val="24"/>
          <w:u w:val="single"/>
          <w:lang w:eastAsia="it-IT"/>
        </w:rPr>
        <w:t xml:space="preserve">In questo caso è l’ULSS </w:t>
      </w:r>
      <w:r w:rsidR="00DB0360">
        <w:rPr>
          <w:rFonts w:eastAsia="Times New Roman"/>
          <w:color w:val="000000"/>
          <w:sz w:val="24"/>
          <w:szCs w:val="24"/>
          <w:u w:val="single"/>
          <w:lang w:eastAsia="it-IT"/>
        </w:rPr>
        <w:t>è stata informata:  è di competenza dell’ULSS dare l’</w:t>
      </w:r>
      <w:r w:rsidRPr="00337836">
        <w:rPr>
          <w:rFonts w:eastAsia="Times New Roman"/>
          <w:color w:val="000000"/>
          <w:sz w:val="24"/>
          <w:szCs w:val="24"/>
          <w:u w:val="single"/>
          <w:lang w:eastAsia="it-IT"/>
        </w:rPr>
        <w:t xml:space="preserve">indicazione </w:t>
      </w:r>
      <w:r w:rsidR="00DB0360">
        <w:rPr>
          <w:rFonts w:eastAsia="Times New Roman"/>
          <w:color w:val="000000"/>
          <w:sz w:val="24"/>
          <w:szCs w:val="24"/>
          <w:u w:val="single"/>
          <w:lang w:eastAsia="it-IT"/>
        </w:rPr>
        <w:t>se procedere con un RITIRO o con un RICHIAMO.</w:t>
      </w:r>
    </w:p>
    <w:p w14:paraId="7C8EF0EF" w14:textId="77777777" w:rsidR="00D70A36" w:rsidRDefault="00D70A36" w:rsidP="00F81B2B">
      <w:pPr>
        <w:pStyle w:val="Standard"/>
        <w:ind w:left="426" w:right="-293"/>
        <w:rPr>
          <w:rFonts w:eastAsia="Times New Roman"/>
          <w:color w:val="000000"/>
          <w:sz w:val="24"/>
          <w:szCs w:val="24"/>
          <w:lang w:eastAsia="it-IT"/>
        </w:rPr>
      </w:pPr>
    </w:p>
    <w:p w14:paraId="33F02400" w14:textId="61A53F8E" w:rsidR="00034B5F" w:rsidRDefault="00D70A36" w:rsidP="00F81B2B">
      <w:pPr>
        <w:pStyle w:val="Standard"/>
        <w:ind w:left="426" w:right="-293"/>
        <w:rPr>
          <w:rFonts w:eastAsia="Times New Roman"/>
          <w:color w:val="000000"/>
          <w:sz w:val="24"/>
          <w:szCs w:val="24"/>
          <w:lang w:eastAsia="it-IT"/>
        </w:rPr>
      </w:pPr>
      <w:r>
        <w:rPr>
          <w:rFonts w:eastAsia="Times New Roman"/>
          <w:color w:val="000000"/>
          <w:sz w:val="24"/>
          <w:szCs w:val="24"/>
          <w:lang w:eastAsia="it-IT"/>
        </w:rPr>
        <w:t xml:space="preserve">La definizione di “alimenti a rischio che non possono essere immessi sul mercato” è ben descritta dall’art. 14 del Reg. </w:t>
      </w:r>
      <w:r w:rsidR="008C784F">
        <w:rPr>
          <w:rFonts w:eastAsia="Times New Roman"/>
          <w:color w:val="000000"/>
          <w:sz w:val="24"/>
          <w:szCs w:val="24"/>
          <w:lang w:eastAsia="it-IT"/>
        </w:rPr>
        <w:t xml:space="preserve">(CE) n. </w:t>
      </w:r>
      <w:r>
        <w:rPr>
          <w:rFonts w:eastAsia="Times New Roman"/>
          <w:color w:val="000000"/>
          <w:sz w:val="24"/>
          <w:szCs w:val="24"/>
          <w:lang w:eastAsia="it-IT"/>
        </w:rPr>
        <w:t xml:space="preserve">178/2002 e comprende: </w:t>
      </w:r>
    </w:p>
    <w:p w14:paraId="7DC75ECB" w14:textId="77777777" w:rsidR="00034B5F" w:rsidRDefault="00D70A36" w:rsidP="00F81B2B">
      <w:pPr>
        <w:pStyle w:val="Standard"/>
        <w:numPr>
          <w:ilvl w:val="0"/>
          <w:numId w:val="29"/>
        </w:numPr>
        <w:ind w:right="-293"/>
        <w:rPr>
          <w:rFonts w:eastAsia="Times New Roman"/>
          <w:color w:val="000000"/>
          <w:sz w:val="24"/>
          <w:szCs w:val="24"/>
          <w:lang w:eastAsia="it-IT"/>
        </w:rPr>
      </w:pPr>
      <w:r>
        <w:rPr>
          <w:rFonts w:eastAsia="Times New Roman"/>
          <w:color w:val="000000"/>
          <w:sz w:val="24"/>
          <w:szCs w:val="24"/>
          <w:lang w:eastAsia="it-IT"/>
        </w:rPr>
        <w:t>prodotti dannosi per la salute</w:t>
      </w:r>
    </w:p>
    <w:p w14:paraId="12BDFAA9" w14:textId="3D645143" w:rsidR="00D70A36" w:rsidRDefault="00D70A36" w:rsidP="00F81B2B">
      <w:pPr>
        <w:pStyle w:val="Standard"/>
        <w:numPr>
          <w:ilvl w:val="0"/>
          <w:numId w:val="29"/>
        </w:numPr>
        <w:ind w:right="-293"/>
        <w:rPr>
          <w:rFonts w:eastAsia="Times New Roman"/>
          <w:color w:val="000000"/>
          <w:sz w:val="24"/>
          <w:szCs w:val="24"/>
          <w:lang w:eastAsia="it-IT"/>
        </w:rPr>
      </w:pPr>
      <w:r>
        <w:rPr>
          <w:rFonts w:eastAsia="Times New Roman"/>
          <w:color w:val="000000"/>
          <w:sz w:val="24"/>
          <w:szCs w:val="24"/>
          <w:lang w:eastAsia="it-IT"/>
        </w:rPr>
        <w:t>prodotti inadatti al consumo umano.</w:t>
      </w:r>
    </w:p>
    <w:p w14:paraId="5E93B240" w14:textId="3068D364" w:rsidR="00034B5F" w:rsidRDefault="00034B5F" w:rsidP="00F81B2B">
      <w:pPr>
        <w:pStyle w:val="Standard"/>
        <w:ind w:left="426" w:right="-293"/>
        <w:rPr>
          <w:rFonts w:eastAsia="Times New Roman"/>
          <w:color w:val="000000"/>
          <w:sz w:val="24"/>
          <w:szCs w:val="24"/>
          <w:lang w:eastAsia="it-IT"/>
        </w:rPr>
      </w:pPr>
    </w:p>
    <w:p w14:paraId="408262DE" w14:textId="6517B9AF" w:rsidR="00BB4532" w:rsidRDefault="00BB4532" w:rsidP="00F81B2B">
      <w:pPr>
        <w:pStyle w:val="Standard"/>
        <w:ind w:left="426" w:right="-293"/>
        <w:rPr>
          <w:rFonts w:eastAsia="Times New Roman"/>
          <w:color w:val="000000"/>
          <w:sz w:val="24"/>
          <w:szCs w:val="24"/>
          <w:lang w:eastAsia="it-IT"/>
        </w:rPr>
      </w:pPr>
    </w:p>
    <w:p w14:paraId="5A3B6303" w14:textId="77777777" w:rsidR="00BB4532" w:rsidRDefault="00BB4532" w:rsidP="00F81B2B">
      <w:pPr>
        <w:pStyle w:val="Standard"/>
        <w:ind w:left="426" w:right="-293"/>
        <w:rPr>
          <w:rFonts w:eastAsia="Times New Roman"/>
          <w:color w:val="000000"/>
          <w:sz w:val="24"/>
          <w:szCs w:val="24"/>
          <w:lang w:eastAsia="it-IT"/>
        </w:rPr>
      </w:pPr>
    </w:p>
    <w:p w14:paraId="2C3C4CB6" w14:textId="537805E1" w:rsidR="00BE2ECF" w:rsidRPr="00BE2ECF" w:rsidRDefault="00BE2ECF" w:rsidP="00F81B2B">
      <w:pPr>
        <w:pStyle w:val="Standard"/>
        <w:ind w:left="426" w:right="-293"/>
        <w:rPr>
          <w:rFonts w:eastAsia="Times New Roman"/>
          <w:i/>
          <w:iCs/>
          <w:color w:val="000000"/>
          <w:sz w:val="24"/>
          <w:szCs w:val="24"/>
          <w:lang w:eastAsia="it-IT"/>
        </w:rPr>
      </w:pPr>
      <w:r w:rsidRPr="00BE2ECF">
        <w:rPr>
          <w:rFonts w:eastAsia="Times New Roman"/>
          <w:i/>
          <w:iCs/>
          <w:color w:val="000000"/>
          <w:sz w:val="24"/>
          <w:szCs w:val="24"/>
          <w:lang w:eastAsia="it-IT"/>
        </w:rPr>
        <w:lastRenderedPageBreak/>
        <w:t>In sostanza:</w:t>
      </w:r>
    </w:p>
    <w:p w14:paraId="3E86754F" w14:textId="762CE8B0" w:rsidR="00BE2ECF" w:rsidRPr="00BE2ECF" w:rsidRDefault="00337836" w:rsidP="00BE2ECF">
      <w:pPr>
        <w:pStyle w:val="Standard"/>
        <w:numPr>
          <w:ilvl w:val="0"/>
          <w:numId w:val="29"/>
        </w:numPr>
        <w:ind w:right="-293"/>
        <w:rPr>
          <w:rFonts w:eastAsia="Times New Roman"/>
          <w:i/>
          <w:iCs/>
          <w:color w:val="000000"/>
          <w:sz w:val="24"/>
          <w:szCs w:val="24"/>
          <w:lang w:eastAsia="it-IT"/>
        </w:rPr>
      </w:pPr>
      <w:r>
        <w:rPr>
          <w:rFonts w:eastAsia="Times New Roman"/>
          <w:i/>
          <w:iCs/>
          <w:color w:val="000000"/>
          <w:sz w:val="24"/>
          <w:szCs w:val="24"/>
          <w:lang w:eastAsia="it-IT"/>
        </w:rPr>
        <w:t>C</w:t>
      </w:r>
      <w:r w:rsidR="00BE2ECF" w:rsidRPr="00BE2ECF">
        <w:rPr>
          <w:rFonts w:eastAsia="Times New Roman"/>
          <w:i/>
          <w:iCs/>
          <w:color w:val="000000"/>
          <w:sz w:val="24"/>
          <w:szCs w:val="24"/>
          <w:lang w:eastAsia="it-IT"/>
        </w:rPr>
        <w:t>on il RITIRO si interrompe la vendita del prodotto.</w:t>
      </w:r>
    </w:p>
    <w:p w14:paraId="6A8F094F" w14:textId="164EBABA" w:rsidR="00BE2ECF" w:rsidRPr="00BE2ECF" w:rsidRDefault="00BE2ECF" w:rsidP="00BE2ECF">
      <w:pPr>
        <w:pStyle w:val="Standard"/>
        <w:numPr>
          <w:ilvl w:val="0"/>
          <w:numId w:val="29"/>
        </w:numPr>
        <w:ind w:right="-293"/>
        <w:rPr>
          <w:rFonts w:eastAsia="Times New Roman"/>
          <w:i/>
          <w:iCs/>
          <w:color w:val="000000"/>
          <w:sz w:val="24"/>
          <w:szCs w:val="24"/>
          <w:lang w:eastAsia="it-IT"/>
        </w:rPr>
      </w:pPr>
      <w:r w:rsidRPr="00BE2ECF">
        <w:rPr>
          <w:rFonts w:eastAsia="Times New Roman"/>
          <w:i/>
          <w:iCs/>
          <w:color w:val="000000"/>
          <w:sz w:val="24"/>
          <w:szCs w:val="24"/>
          <w:lang w:eastAsia="it-IT"/>
        </w:rPr>
        <w:t>Con il RICHIAMO si interrompe il consumo del prodotto.</w:t>
      </w:r>
    </w:p>
    <w:p w14:paraId="1D45E65C"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29A57181" w14:textId="5BB4EF59" w:rsidR="00C176C5" w:rsidRDefault="00C176C5" w:rsidP="00F81B2B">
      <w:pPr>
        <w:ind w:right="-293"/>
        <w:rPr>
          <w:rFonts w:eastAsia="Times New Roman"/>
          <w:b/>
          <w:bCs/>
          <w:color w:val="000000"/>
          <w:kern w:val="3"/>
          <w:sz w:val="24"/>
          <w:szCs w:val="24"/>
          <w:lang w:eastAsia="it-IT"/>
        </w:rPr>
      </w:pPr>
    </w:p>
    <w:p w14:paraId="3AFEBBD1" w14:textId="77918148" w:rsidR="00F510E7" w:rsidRDefault="00F510E7" w:rsidP="00DB0360">
      <w:pPr>
        <w:pStyle w:val="Standard"/>
        <w:numPr>
          <w:ilvl w:val="0"/>
          <w:numId w:val="32"/>
        </w:numPr>
        <w:ind w:right="-293"/>
        <w:rPr>
          <w:rFonts w:eastAsia="Times New Roman"/>
          <w:b/>
          <w:bCs/>
          <w:color w:val="000000"/>
          <w:sz w:val="24"/>
          <w:szCs w:val="24"/>
          <w:lang w:eastAsia="it-IT"/>
        </w:rPr>
      </w:pPr>
      <w:r>
        <w:rPr>
          <w:rFonts w:eastAsia="Times New Roman"/>
          <w:b/>
          <w:bCs/>
          <w:color w:val="000000"/>
          <w:sz w:val="24"/>
          <w:szCs w:val="24"/>
          <w:lang w:eastAsia="it-IT"/>
        </w:rPr>
        <w:t>Situazion</w:t>
      </w:r>
      <w:r w:rsidR="00BB4532">
        <w:rPr>
          <w:rFonts w:eastAsia="Times New Roman"/>
          <w:b/>
          <w:bCs/>
          <w:color w:val="000000"/>
          <w:sz w:val="24"/>
          <w:szCs w:val="24"/>
          <w:lang w:eastAsia="it-IT"/>
        </w:rPr>
        <w:t>i</w:t>
      </w:r>
      <w:r>
        <w:rPr>
          <w:rFonts w:eastAsia="Times New Roman"/>
          <w:b/>
          <w:bCs/>
          <w:color w:val="000000"/>
          <w:sz w:val="24"/>
          <w:szCs w:val="24"/>
          <w:lang w:eastAsia="it-IT"/>
        </w:rPr>
        <w:t xml:space="preserve"> che si possono presentare in azienda</w:t>
      </w:r>
    </w:p>
    <w:p w14:paraId="08FE744A" w14:textId="24BFF39B" w:rsidR="00F510E7" w:rsidRDefault="00F510E7" w:rsidP="00F81B2B">
      <w:pPr>
        <w:pStyle w:val="Standard"/>
        <w:ind w:left="426" w:right="-293"/>
        <w:rPr>
          <w:rFonts w:eastAsia="Times New Roman"/>
          <w:b/>
          <w:bCs/>
          <w:color w:val="000000"/>
          <w:sz w:val="24"/>
          <w:szCs w:val="24"/>
          <w:lang w:eastAsia="it-IT"/>
        </w:rPr>
      </w:pPr>
    </w:p>
    <w:p w14:paraId="72F1480A" w14:textId="6CB5E6ED" w:rsidR="00F510E7" w:rsidRPr="00F510E7" w:rsidRDefault="00DB0360" w:rsidP="00F81B2B">
      <w:pPr>
        <w:pStyle w:val="Standard"/>
        <w:ind w:left="426" w:right="-293"/>
        <w:rPr>
          <w:rFonts w:eastAsia="Times New Roman"/>
          <w:color w:val="000000"/>
          <w:sz w:val="24"/>
          <w:szCs w:val="24"/>
          <w:lang w:eastAsia="it-IT"/>
        </w:rPr>
      </w:pPr>
      <w:r>
        <w:rPr>
          <w:rFonts w:eastAsia="Times New Roman"/>
          <w:color w:val="000000"/>
          <w:sz w:val="24"/>
          <w:szCs w:val="24"/>
          <w:lang w:eastAsia="it-IT"/>
        </w:rPr>
        <w:t xml:space="preserve">Dopo il confronto con l’ULSS </w:t>
      </w:r>
      <w:r w:rsidR="00F510E7" w:rsidRPr="00F510E7">
        <w:rPr>
          <w:rFonts w:eastAsia="Times New Roman"/>
          <w:color w:val="000000"/>
          <w:sz w:val="24"/>
          <w:szCs w:val="24"/>
          <w:lang w:eastAsia="it-IT"/>
        </w:rPr>
        <w:t xml:space="preserve">In azienda possiamo </w:t>
      </w:r>
      <w:r w:rsidR="00F510E7">
        <w:rPr>
          <w:rFonts w:eastAsia="Times New Roman"/>
          <w:color w:val="000000"/>
          <w:sz w:val="24"/>
          <w:szCs w:val="24"/>
          <w:lang w:eastAsia="it-IT"/>
        </w:rPr>
        <w:t xml:space="preserve">avere </w:t>
      </w:r>
      <w:r w:rsidR="00F510E7" w:rsidRPr="00F510E7">
        <w:rPr>
          <w:rFonts w:eastAsia="Times New Roman"/>
          <w:color w:val="000000"/>
          <w:sz w:val="24"/>
          <w:szCs w:val="24"/>
          <w:lang w:eastAsia="it-IT"/>
        </w:rPr>
        <w:t xml:space="preserve">TRE situazioni ben </w:t>
      </w:r>
      <w:r>
        <w:rPr>
          <w:rFonts w:eastAsia="Times New Roman"/>
          <w:color w:val="000000"/>
          <w:sz w:val="24"/>
          <w:szCs w:val="24"/>
          <w:lang w:eastAsia="it-IT"/>
        </w:rPr>
        <w:t xml:space="preserve">diverse </w:t>
      </w:r>
      <w:r w:rsidR="00F510E7">
        <w:rPr>
          <w:rFonts w:eastAsia="Times New Roman"/>
          <w:color w:val="000000"/>
          <w:sz w:val="24"/>
          <w:szCs w:val="24"/>
          <w:lang w:eastAsia="it-IT"/>
        </w:rPr>
        <w:t>da gestire</w:t>
      </w:r>
      <w:r w:rsidR="00F510E7" w:rsidRPr="00F510E7">
        <w:rPr>
          <w:rFonts w:eastAsia="Times New Roman"/>
          <w:color w:val="000000"/>
          <w:sz w:val="24"/>
          <w:szCs w:val="24"/>
          <w:lang w:eastAsia="it-IT"/>
        </w:rPr>
        <w:t>.</w:t>
      </w:r>
    </w:p>
    <w:p w14:paraId="6DE7370C" w14:textId="77777777" w:rsidR="00F510E7" w:rsidRDefault="00F510E7" w:rsidP="00F81B2B">
      <w:pPr>
        <w:pStyle w:val="Standard"/>
        <w:ind w:left="426" w:right="-293"/>
        <w:rPr>
          <w:rFonts w:eastAsia="Times New Roman"/>
          <w:b/>
          <w:bCs/>
          <w:color w:val="000000"/>
          <w:sz w:val="24"/>
          <w:szCs w:val="24"/>
          <w:lang w:eastAsia="it-IT"/>
        </w:rPr>
      </w:pPr>
    </w:p>
    <w:p w14:paraId="57B4F25C" w14:textId="6661346F" w:rsidR="00F510E7" w:rsidRDefault="00F510E7" w:rsidP="00F510E7">
      <w:pPr>
        <w:widowControl/>
        <w:numPr>
          <w:ilvl w:val="0"/>
          <w:numId w:val="31"/>
        </w:numPr>
        <w:autoSpaceDE/>
        <w:autoSpaceDN/>
        <w:spacing w:line="360" w:lineRule="auto"/>
      </w:pPr>
      <w:r>
        <w:rPr>
          <w:rFonts w:ascii="Arial" w:hAnsi="Arial" w:cs="Arial"/>
          <w:sz w:val="20"/>
          <w:szCs w:val="20"/>
        </w:rPr>
        <w:t>Procedura del RICHIAMO</w:t>
      </w:r>
      <w:r>
        <w:t xml:space="preserve"> (per art.</w:t>
      </w:r>
      <w:r w:rsidR="004B5422">
        <w:t>17, 18 e</w:t>
      </w:r>
      <w:r>
        <w:t xml:space="preserve"> 19 – Obblighi relativi agli alimenti) Reg. </w:t>
      </w:r>
      <w:r w:rsidR="00BB4532">
        <w:t>(</w:t>
      </w:r>
      <w:r>
        <w:t>CE</w:t>
      </w:r>
      <w:r w:rsidR="00BB4532">
        <w:t>)</w:t>
      </w:r>
      <w:r>
        <w:t xml:space="preserve"> n. 178/2002</w:t>
      </w:r>
    </w:p>
    <w:p w14:paraId="53C29EDE" w14:textId="59921B52" w:rsidR="00F510E7" w:rsidRDefault="00F510E7" w:rsidP="00F510E7">
      <w:pPr>
        <w:widowControl/>
        <w:numPr>
          <w:ilvl w:val="0"/>
          <w:numId w:val="31"/>
        </w:numPr>
        <w:autoSpaceDE/>
        <w:autoSpaceDN/>
        <w:spacing w:line="360" w:lineRule="auto"/>
      </w:pPr>
      <w:r>
        <w:rPr>
          <w:rFonts w:ascii="Arial" w:hAnsi="Arial" w:cs="Arial"/>
          <w:sz w:val="20"/>
          <w:szCs w:val="20"/>
        </w:rPr>
        <w:t xml:space="preserve">Procedura del RITIRO (per art. 7 - Principio di Precauzione), Reg. </w:t>
      </w:r>
      <w:r w:rsidR="00BB4532">
        <w:rPr>
          <w:rFonts w:ascii="Arial" w:hAnsi="Arial" w:cs="Arial"/>
          <w:sz w:val="20"/>
          <w:szCs w:val="20"/>
        </w:rPr>
        <w:t>(</w:t>
      </w:r>
      <w:r>
        <w:rPr>
          <w:rFonts w:ascii="Arial" w:hAnsi="Arial" w:cs="Arial"/>
          <w:sz w:val="20"/>
          <w:szCs w:val="20"/>
        </w:rPr>
        <w:t>CE</w:t>
      </w:r>
      <w:r w:rsidR="00BB4532">
        <w:rPr>
          <w:rFonts w:ascii="Arial" w:hAnsi="Arial" w:cs="Arial"/>
          <w:sz w:val="20"/>
          <w:szCs w:val="20"/>
        </w:rPr>
        <w:t>)</w:t>
      </w:r>
      <w:r>
        <w:rPr>
          <w:rFonts w:ascii="Arial" w:hAnsi="Arial" w:cs="Arial"/>
          <w:sz w:val="20"/>
          <w:szCs w:val="20"/>
        </w:rPr>
        <w:t xml:space="preserve"> n.178/2002</w:t>
      </w:r>
      <w:r>
        <w:t xml:space="preserve"> </w:t>
      </w:r>
    </w:p>
    <w:p w14:paraId="6C55969E" w14:textId="5A4793B5" w:rsidR="00F510E7" w:rsidRDefault="00F510E7" w:rsidP="00F510E7">
      <w:pPr>
        <w:widowControl/>
        <w:numPr>
          <w:ilvl w:val="0"/>
          <w:numId w:val="31"/>
        </w:numPr>
        <w:autoSpaceDE/>
        <w:autoSpaceDN/>
        <w:spacing w:line="360" w:lineRule="auto"/>
      </w:pPr>
      <w:r>
        <w:rPr>
          <w:rFonts w:ascii="Arial" w:hAnsi="Arial" w:cs="Arial"/>
          <w:sz w:val="20"/>
          <w:szCs w:val="20"/>
        </w:rPr>
        <w:t>Procedura del RITIRO (per motivi commerciali – come "non-conformità formale")</w:t>
      </w:r>
    </w:p>
    <w:p w14:paraId="620F8079" w14:textId="7AED4854" w:rsidR="00F510E7" w:rsidRDefault="00F510E7" w:rsidP="00F510E7">
      <w:pPr>
        <w:spacing w:line="360" w:lineRule="auto"/>
        <w:ind w:right="-293"/>
        <w:rPr>
          <w:rFonts w:eastAsia="Times New Roman"/>
          <w:color w:val="000000"/>
          <w:sz w:val="24"/>
          <w:szCs w:val="24"/>
          <w:lang w:eastAsia="it-IT"/>
        </w:rPr>
      </w:pPr>
      <w:r>
        <w:br/>
      </w:r>
    </w:p>
    <w:p w14:paraId="07C07D86" w14:textId="77777777" w:rsidR="00F510E7" w:rsidRPr="00BE2ECF" w:rsidRDefault="00F510E7" w:rsidP="00F510E7">
      <w:pPr>
        <w:pStyle w:val="Paragrafoelenco"/>
        <w:ind w:left="720" w:right="-293" w:firstLine="0"/>
        <w:jc w:val="center"/>
        <w:rPr>
          <w:rFonts w:eastAsia="Times New Roman"/>
          <w:b/>
          <w:bCs/>
          <w:color w:val="000000"/>
          <w:sz w:val="36"/>
          <w:szCs w:val="36"/>
          <w:lang w:eastAsia="it-IT"/>
        </w:rPr>
      </w:pPr>
      <w:r w:rsidRPr="00BE2ECF">
        <w:rPr>
          <w:rFonts w:eastAsia="Times New Roman"/>
          <w:b/>
          <w:bCs/>
          <w:color w:val="000000"/>
          <w:sz w:val="36"/>
          <w:szCs w:val="36"/>
          <w:lang w:eastAsia="it-IT"/>
        </w:rPr>
        <w:t>/////////</w:t>
      </w:r>
    </w:p>
    <w:p w14:paraId="7E9C2FCE" w14:textId="77777777" w:rsidR="00F510E7" w:rsidRDefault="00F510E7" w:rsidP="00F510E7">
      <w:pPr>
        <w:ind w:right="-293"/>
        <w:jc w:val="center"/>
        <w:rPr>
          <w:rFonts w:eastAsia="Times New Roman"/>
          <w:color w:val="000000"/>
          <w:sz w:val="24"/>
          <w:szCs w:val="24"/>
          <w:lang w:eastAsia="it-IT"/>
        </w:rPr>
      </w:pPr>
    </w:p>
    <w:p w14:paraId="1DA31D68" w14:textId="001083C7" w:rsidR="00D70A36" w:rsidRDefault="00F510E7" w:rsidP="00BB4532">
      <w:pPr>
        <w:pStyle w:val="Standard"/>
        <w:ind w:left="426" w:right="-293"/>
      </w:pPr>
      <w:r>
        <w:br/>
      </w:r>
      <w:r w:rsidR="00BB4532">
        <w:rPr>
          <w:rFonts w:eastAsia="Times New Roman"/>
          <w:b/>
          <w:bCs/>
          <w:color w:val="000000"/>
          <w:sz w:val="24"/>
          <w:szCs w:val="24"/>
          <w:lang w:eastAsia="it-IT"/>
        </w:rPr>
        <w:t xml:space="preserve">C)   </w:t>
      </w:r>
      <w:r w:rsidR="00D70A36">
        <w:rPr>
          <w:rFonts w:eastAsia="Times New Roman"/>
          <w:b/>
          <w:bCs/>
          <w:color w:val="000000"/>
          <w:sz w:val="24"/>
          <w:szCs w:val="24"/>
          <w:lang w:eastAsia="it-IT"/>
        </w:rPr>
        <w:t>La procedura del RICHIAMO (</w:t>
      </w:r>
      <w:r>
        <w:rPr>
          <w:rFonts w:eastAsia="Times New Roman"/>
          <w:b/>
          <w:bCs/>
          <w:color w:val="000000"/>
          <w:sz w:val="24"/>
          <w:szCs w:val="24"/>
          <w:lang w:eastAsia="it-IT"/>
        </w:rPr>
        <w:t>A</w:t>
      </w:r>
      <w:r w:rsidR="00D70A36">
        <w:rPr>
          <w:rFonts w:eastAsia="Times New Roman"/>
          <w:b/>
          <w:bCs/>
          <w:color w:val="000000"/>
          <w:sz w:val="24"/>
          <w:szCs w:val="24"/>
          <w:lang w:eastAsia="it-IT"/>
        </w:rPr>
        <w:t>rt. 19 del Reg. CE n. 178/20</w:t>
      </w:r>
      <w:r w:rsidR="00337836">
        <w:rPr>
          <w:rFonts w:eastAsia="Times New Roman"/>
          <w:b/>
          <w:bCs/>
          <w:color w:val="000000"/>
          <w:sz w:val="24"/>
          <w:szCs w:val="24"/>
          <w:lang w:eastAsia="it-IT"/>
        </w:rPr>
        <w:t>0</w:t>
      </w:r>
      <w:r w:rsidR="00D70A36">
        <w:rPr>
          <w:rFonts w:eastAsia="Times New Roman"/>
          <w:b/>
          <w:bCs/>
          <w:color w:val="000000"/>
          <w:sz w:val="24"/>
          <w:szCs w:val="24"/>
          <w:lang w:eastAsia="it-IT"/>
        </w:rPr>
        <w:t>2) prevede, i seguenti punti:</w:t>
      </w:r>
    </w:p>
    <w:p w14:paraId="15ABEB49" w14:textId="77777777" w:rsidR="00D70A36" w:rsidRDefault="00D70A36" w:rsidP="00F81B2B">
      <w:pPr>
        <w:pStyle w:val="Standard"/>
        <w:ind w:left="426" w:right="-293"/>
      </w:pPr>
      <w:r>
        <w:rPr>
          <w:rFonts w:ascii="Times New Roman" w:eastAsia="Times New Roman" w:hAnsi="Times New Roman" w:cs="Times New Roman"/>
          <w:sz w:val="24"/>
          <w:szCs w:val="24"/>
          <w:lang w:eastAsia="it-IT"/>
        </w:rPr>
        <w:br/>
      </w:r>
    </w:p>
    <w:p w14:paraId="7F6E1473" w14:textId="5E178BED" w:rsidR="00D70A36" w:rsidRDefault="00D70A36" w:rsidP="00F81B2B">
      <w:pPr>
        <w:pStyle w:val="Standard"/>
        <w:numPr>
          <w:ilvl w:val="0"/>
          <w:numId w:val="14"/>
        </w:numPr>
        <w:ind w:left="426" w:right="-293" w:hanging="20"/>
      </w:pPr>
      <w:r>
        <w:rPr>
          <w:rFonts w:eastAsia="Times New Roman"/>
          <w:color w:val="000000"/>
          <w:sz w:val="24"/>
          <w:szCs w:val="24"/>
          <w:lang w:eastAsia="it-IT"/>
        </w:rPr>
        <w:t>Identifica</w:t>
      </w:r>
      <w:r w:rsidR="00B61085">
        <w:rPr>
          <w:rFonts w:eastAsia="Times New Roman"/>
          <w:color w:val="000000"/>
          <w:sz w:val="24"/>
          <w:szCs w:val="24"/>
          <w:lang w:eastAsia="it-IT"/>
        </w:rPr>
        <w:t>re il</w:t>
      </w:r>
      <w:r>
        <w:rPr>
          <w:rFonts w:eastAsia="Times New Roman"/>
          <w:color w:val="000000"/>
          <w:sz w:val="24"/>
          <w:szCs w:val="24"/>
          <w:lang w:eastAsia="it-IT"/>
        </w:rPr>
        <w:t xml:space="preserve"> lotto di produzione da rintracciare e richiamare dalla vendita. </w:t>
      </w:r>
    </w:p>
    <w:p w14:paraId="3D13842D"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30C28AB0" w14:textId="77777777" w:rsidR="00D70A36" w:rsidRDefault="00D70A36" w:rsidP="00F81B2B">
      <w:pPr>
        <w:pStyle w:val="Standard"/>
        <w:numPr>
          <w:ilvl w:val="0"/>
          <w:numId w:val="15"/>
        </w:numPr>
        <w:ind w:left="426" w:right="-293" w:firstLine="0"/>
      </w:pPr>
      <w:r>
        <w:rPr>
          <w:rFonts w:eastAsia="Times New Roman"/>
          <w:color w:val="000000"/>
          <w:sz w:val="24"/>
          <w:szCs w:val="24"/>
          <w:lang w:eastAsia="it-IT"/>
        </w:rPr>
        <w:t>Verificare di tutti i parametri di processo che si riferiscono al prodotto in questione.</w:t>
      </w:r>
    </w:p>
    <w:p w14:paraId="324F61B2"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2A63C8C0" w14:textId="77777777" w:rsidR="00D70A36" w:rsidRDefault="00D70A36" w:rsidP="00F81B2B">
      <w:pPr>
        <w:pStyle w:val="Standard"/>
        <w:numPr>
          <w:ilvl w:val="0"/>
          <w:numId w:val="16"/>
        </w:numPr>
        <w:ind w:left="426" w:right="-293" w:firstLine="0"/>
      </w:pPr>
      <w:r>
        <w:rPr>
          <w:rFonts w:eastAsia="Times New Roman"/>
          <w:color w:val="000000"/>
          <w:sz w:val="24"/>
          <w:szCs w:val="24"/>
          <w:lang w:eastAsia="it-IT"/>
        </w:rPr>
        <w:t>Identificare i “prodotti simili” al campione oggetto della contestazione, per verificare se la “non conformità” è da ritenere solo al lotto segnalato, o va estesa ad altri lotti simili.</w:t>
      </w:r>
    </w:p>
    <w:p w14:paraId="5119347B"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4EFF3E81" w14:textId="3C778532" w:rsidR="00D70A36" w:rsidRDefault="00D70A36" w:rsidP="00F81B2B">
      <w:pPr>
        <w:pStyle w:val="Standard"/>
        <w:numPr>
          <w:ilvl w:val="0"/>
          <w:numId w:val="17"/>
        </w:numPr>
        <w:ind w:left="426" w:right="-293" w:firstLine="0"/>
      </w:pPr>
      <w:r>
        <w:rPr>
          <w:rFonts w:eastAsia="Times New Roman"/>
          <w:color w:val="000000"/>
          <w:sz w:val="24"/>
          <w:szCs w:val="24"/>
          <w:lang w:eastAsia="it-IT"/>
        </w:rPr>
        <w:t>Stampare i dati di produzione e di vendita del prodotto (quantità), con l’elenco dei clienti, con i numeri di telefono, fax o mail che si utilizza per la comunicazione del RICHIAMO.</w:t>
      </w:r>
    </w:p>
    <w:p w14:paraId="310DC351" w14:textId="77777777" w:rsidR="00D70A36" w:rsidRDefault="00D70A36" w:rsidP="00F81B2B">
      <w:pPr>
        <w:pStyle w:val="Standard"/>
        <w:ind w:left="426" w:right="-293"/>
        <w:rPr>
          <w:rFonts w:eastAsia="Times New Roman"/>
          <w:color w:val="000000"/>
          <w:sz w:val="24"/>
          <w:szCs w:val="24"/>
          <w:lang w:eastAsia="it-IT"/>
        </w:rPr>
      </w:pPr>
    </w:p>
    <w:p w14:paraId="780AB5D7" w14:textId="54781942" w:rsidR="00D70A36" w:rsidRDefault="00B61085" w:rsidP="00F81B2B">
      <w:pPr>
        <w:pStyle w:val="Standard"/>
        <w:numPr>
          <w:ilvl w:val="0"/>
          <w:numId w:val="18"/>
        </w:numPr>
        <w:ind w:left="426" w:right="-293" w:firstLine="0"/>
      </w:pPr>
      <w:r>
        <w:rPr>
          <w:rFonts w:eastAsia="Times New Roman"/>
          <w:color w:val="000000"/>
          <w:sz w:val="24"/>
          <w:szCs w:val="24"/>
          <w:lang w:eastAsia="it-IT"/>
        </w:rPr>
        <w:t>Inviare TEMPESTIVAMENTE a</w:t>
      </w:r>
      <w:r w:rsidR="00D70A36">
        <w:rPr>
          <w:rFonts w:eastAsia="Times New Roman"/>
          <w:color w:val="000000"/>
          <w:sz w:val="24"/>
          <w:szCs w:val="24"/>
          <w:lang w:eastAsia="it-IT"/>
        </w:rPr>
        <w:t xml:space="preserve"> tutti i clienti interessati</w:t>
      </w:r>
      <w:r>
        <w:rPr>
          <w:rFonts w:eastAsia="Times New Roman"/>
          <w:color w:val="000000"/>
          <w:sz w:val="24"/>
          <w:szCs w:val="24"/>
          <w:lang w:eastAsia="it-IT"/>
        </w:rPr>
        <w:t xml:space="preserve"> </w:t>
      </w:r>
      <w:r w:rsidR="00D70A36">
        <w:rPr>
          <w:rFonts w:eastAsia="Times New Roman"/>
          <w:color w:val="000000"/>
          <w:sz w:val="24"/>
          <w:szCs w:val="24"/>
          <w:lang w:eastAsia="it-IT"/>
        </w:rPr>
        <w:t>la lettera di RICHIAMO con il lotto del prodotto e l’immagine dello stesso prodotto. In accordo con l’ULSS si allega un cartello da esporre nel punto vendita, per informare i consumatori di non consumare il prodotto oggetto del RICHIAMO e di consegnarlo al punto vendita. Nel cartello si riportano i motivi del RICHIAMO (es. presenza di allergeni non dichiarati, presenza di cariche microbiche elevate, presenza di batteri non desiderati o patogeni, micotossine, ….).</w:t>
      </w:r>
    </w:p>
    <w:p w14:paraId="4DEEFAE1"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641B7AA7" w14:textId="07CC6F5B" w:rsidR="00D70A36" w:rsidRDefault="00B61085" w:rsidP="00F81B2B">
      <w:pPr>
        <w:pStyle w:val="Standard"/>
        <w:numPr>
          <w:ilvl w:val="0"/>
          <w:numId w:val="19"/>
        </w:numPr>
        <w:ind w:left="426" w:right="-293" w:firstLine="0"/>
      </w:pPr>
      <w:r>
        <w:rPr>
          <w:rFonts w:eastAsia="Times New Roman"/>
          <w:color w:val="000000"/>
          <w:sz w:val="24"/>
          <w:szCs w:val="24"/>
          <w:lang w:eastAsia="it-IT"/>
        </w:rPr>
        <w:t>La</w:t>
      </w:r>
      <w:r w:rsidR="00D70A36">
        <w:rPr>
          <w:rFonts w:eastAsia="Times New Roman"/>
          <w:color w:val="000000"/>
          <w:sz w:val="24"/>
          <w:szCs w:val="24"/>
          <w:lang w:eastAsia="it-IT"/>
        </w:rPr>
        <w:t xml:space="preserve"> comunicazione ai clienti </w:t>
      </w:r>
      <w:r>
        <w:rPr>
          <w:rFonts w:eastAsia="Times New Roman"/>
          <w:color w:val="000000"/>
          <w:sz w:val="24"/>
          <w:szCs w:val="24"/>
          <w:lang w:eastAsia="it-IT"/>
        </w:rPr>
        <w:t xml:space="preserve">deve avvenire </w:t>
      </w:r>
      <w:r w:rsidR="00D70A36">
        <w:rPr>
          <w:rFonts w:eastAsia="Times New Roman"/>
          <w:color w:val="000000"/>
          <w:sz w:val="24"/>
          <w:szCs w:val="24"/>
          <w:lang w:eastAsia="it-IT"/>
        </w:rPr>
        <w:t>per via telematica (mail, o fax). Nella lettera ai clienti interessati, si chiede di controllare presso il loro deposito, o punto vendita, se il prodotto oggetto del RICHIAMO è presente. Si chiede di procedere tempestivamente a rimuovere il prodotto dagli scaffali di vendita, di comunicare la quantità della merce ancora presente, di non destinare la merce alla vendita, di identificare e segregare la merce in uno spazio ben definito con un cartello “PRODOTTO OGGETTO DI RICHIAMO, DA RESTITUIRE AL PRODUTTORE”.</w:t>
      </w:r>
    </w:p>
    <w:p w14:paraId="0D3D4E9C"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03FD6668" w14:textId="2D23F463" w:rsidR="00D70A36" w:rsidRDefault="00D70A36" w:rsidP="00F81B2B">
      <w:pPr>
        <w:pStyle w:val="Standard"/>
        <w:numPr>
          <w:ilvl w:val="0"/>
          <w:numId w:val="20"/>
        </w:numPr>
        <w:ind w:left="426" w:right="-293" w:firstLine="0"/>
      </w:pPr>
      <w:r>
        <w:rPr>
          <w:rFonts w:eastAsia="Times New Roman"/>
          <w:color w:val="000000"/>
          <w:sz w:val="24"/>
          <w:szCs w:val="24"/>
          <w:lang w:eastAsia="it-IT"/>
        </w:rPr>
        <w:lastRenderedPageBreak/>
        <w:t>Alla Direzione dell’ULSS viene trasmesso il MODELLO STANDARD PER I RICHIAMI pubblicato nel sito del Min</w:t>
      </w:r>
      <w:r w:rsidR="007F05D9">
        <w:rPr>
          <w:rFonts w:eastAsia="Times New Roman"/>
          <w:color w:val="000000"/>
          <w:sz w:val="24"/>
          <w:szCs w:val="24"/>
          <w:lang w:eastAsia="it-IT"/>
        </w:rPr>
        <w:t>istero della Salute</w:t>
      </w:r>
      <w:r w:rsidR="00C176C5">
        <w:rPr>
          <w:rFonts w:eastAsia="Times New Roman"/>
          <w:color w:val="000000"/>
          <w:sz w:val="24"/>
          <w:szCs w:val="24"/>
          <w:lang w:eastAsia="it-IT"/>
        </w:rPr>
        <w:t xml:space="preserve"> (</w:t>
      </w:r>
      <w:r w:rsidR="007F05D9">
        <w:rPr>
          <w:rFonts w:eastAsia="Times New Roman"/>
          <w:color w:val="000000"/>
          <w:sz w:val="24"/>
          <w:szCs w:val="24"/>
          <w:lang w:eastAsia="it-IT"/>
        </w:rPr>
        <w:t xml:space="preserve">Allegato 2 - </w:t>
      </w:r>
      <w:r w:rsidR="00C176C5">
        <w:rPr>
          <w:rFonts w:eastAsia="Times New Roman"/>
          <w:color w:val="000000"/>
          <w:sz w:val="24"/>
          <w:szCs w:val="24"/>
          <w:lang w:eastAsia="it-IT"/>
        </w:rPr>
        <w:t xml:space="preserve">Nota ministeriale del </w:t>
      </w:r>
      <w:r w:rsidR="007F05D9">
        <w:rPr>
          <w:rFonts w:eastAsia="Times New Roman"/>
          <w:color w:val="000000"/>
          <w:sz w:val="24"/>
          <w:szCs w:val="24"/>
          <w:lang w:eastAsia="it-IT"/>
        </w:rPr>
        <w:t xml:space="preserve">31 maggio </w:t>
      </w:r>
      <w:r w:rsidR="00C176C5">
        <w:rPr>
          <w:rFonts w:eastAsia="Times New Roman"/>
          <w:color w:val="000000"/>
          <w:sz w:val="24"/>
          <w:szCs w:val="24"/>
          <w:lang w:eastAsia="it-IT"/>
        </w:rPr>
        <w:t>2016)</w:t>
      </w:r>
      <w:r>
        <w:rPr>
          <w:rFonts w:eastAsia="Times New Roman"/>
          <w:color w:val="000000"/>
          <w:sz w:val="24"/>
          <w:szCs w:val="24"/>
          <w:lang w:eastAsia="it-IT"/>
        </w:rPr>
        <w:t>, con tutte le informazioni del prodotto (lotto, data di scadenza, motivo del richiamo, avvertenze, foto del prodotto).</w:t>
      </w:r>
    </w:p>
    <w:p w14:paraId="2B4E4BF2"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75C4442C" w14:textId="77777777" w:rsidR="00D70A36" w:rsidRDefault="00D70A36" w:rsidP="00F81B2B">
      <w:pPr>
        <w:pStyle w:val="Standard"/>
        <w:numPr>
          <w:ilvl w:val="0"/>
          <w:numId w:val="21"/>
        </w:numPr>
        <w:ind w:left="426" w:right="-293" w:firstLine="0"/>
      </w:pPr>
      <w:r>
        <w:rPr>
          <w:rFonts w:eastAsia="Times New Roman"/>
          <w:color w:val="000000"/>
          <w:sz w:val="24"/>
          <w:szCs w:val="24"/>
          <w:lang w:eastAsia="it-IT"/>
        </w:rPr>
        <w:t>La Direzione dell’ULSS trasmetterà al Ministero della Salute l’informativa del RICHIAMO. Il prodotto sarà inserito nel sito del Ministero della Salute, nella sezione “Avvisi di sicurezza”, e rimarrà visibile fino alla data di scadenza dello stesso prodotto o per altre cause, come l’esito favorevole delle analisi di revisione, o per altro motivo di revoca. Nella sezione “Revoche dei richiami” è presente l’elenco dei prodotti che sono stati oggetto del RICHIAMO a far data dal 01 gennaio 2017, quando il sistema è diventato operativo.</w:t>
      </w:r>
    </w:p>
    <w:p w14:paraId="05785435"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7443316B" w14:textId="77777777" w:rsidR="00D70A36" w:rsidRDefault="00D70A36" w:rsidP="00F81B2B">
      <w:pPr>
        <w:pStyle w:val="Standard"/>
        <w:numPr>
          <w:ilvl w:val="0"/>
          <w:numId w:val="22"/>
        </w:numPr>
        <w:ind w:left="426" w:right="-293" w:firstLine="0"/>
      </w:pPr>
      <w:r>
        <w:rPr>
          <w:rFonts w:eastAsia="Times New Roman"/>
          <w:color w:val="000000"/>
          <w:sz w:val="24"/>
          <w:szCs w:val="24"/>
          <w:lang w:eastAsia="it-IT"/>
        </w:rPr>
        <w:t>Se il prodotto interessato al RICHIAMO è ancora presente in azienda viene identificato, e segregato. Sulla merce viene esposto un cartello con la dicitura “PRODOTTO OGGETTO DI RICHIAMO - NON IN VENDITA”</w:t>
      </w:r>
    </w:p>
    <w:p w14:paraId="50CBD09A"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360E922A" w14:textId="05A6B180" w:rsidR="00D70A36" w:rsidRDefault="00BE2ECF" w:rsidP="00F81B2B">
      <w:pPr>
        <w:pStyle w:val="Standard"/>
        <w:numPr>
          <w:ilvl w:val="0"/>
          <w:numId w:val="23"/>
        </w:numPr>
        <w:ind w:left="426" w:right="-293" w:firstLine="0"/>
      </w:pPr>
      <w:r>
        <w:rPr>
          <w:rFonts w:eastAsia="Times New Roman"/>
          <w:color w:val="000000"/>
          <w:sz w:val="24"/>
          <w:szCs w:val="24"/>
          <w:lang w:eastAsia="it-IT"/>
        </w:rPr>
        <w:t xml:space="preserve"> L’</w:t>
      </w:r>
      <w:r w:rsidR="00D70A36">
        <w:rPr>
          <w:rFonts w:eastAsia="Times New Roman"/>
          <w:color w:val="000000"/>
          <w:sz w:val="24"/>
          <w:szCs w:val="24"/>
          <w:lang w:eastAsia="it-IT"/>
        </w:rPr>
        <w:t>azienda procede al ritiro del lotto del prodotto interessato al RICHIAMO</w:t>
      </w:r>
      <w:r w:rsidR="00B61085">
        <w:rPr>
          <w:rFonts w:eastAsia="Times New Roman"/>
          <w:color w:val="000000"/>
          <w:sz w:val="24"/>
          <w:szCs w:val="24"/>
          <w:lang w:eastAsia="it-IT"/>
        </w:rPr>
        <w:t>, da tutti i clienti ai quali è stato venduto</w:t>
      </w:r>
      <w:r w:rsidR="00D70A36">
        <w:rPr>
          <w:rFonts w:eastAsia="Times New Roman"/>
          <w:color w:val="000000"/>
          <w:sz w:val="24"/>
          <w:szCs w:val="24"/>
          <w:lang w:eastAsia="it-IT"/>
        </w:rPr>
        <w:t>. </w:t>
      </w:r>
    </w:p>
    <w:p w14:paraId="680A3683"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6ADA36F3" w14:textId="2F380776" w:rsidR="00D70A36" w:rsidRDefault="00DC5C6E" w:rsidP="00F81B2B">
      <w:pPr>
        <w:pStyle w:val="Standard"/>
        <w:numPr>
          <w:ilvl w:val="0"/>
          <w:numId w:val="24"/>
        </w:numPr>
        <w:ind w:left="426" w:right="-293" w:firstLine="0"/>
      </w:pPr>
      <w:r>
        <w:rPr>
          <w:rFonts w:eastAsia="Times New Roman"/>
          <w:color w:val="000000"/>
          <w:sz w:val="24"/>
          <w:szCs w:val="24"/>
          <w:lang w:eastAsia="it-IT"/>
        </w:rPr>
        <w:t xml:space="preserve">  </w:t>
      </w:r>
      <w:r w:rsidR="00D70A36">
        <w:rPr>
          <w:rFonts w:eastAsia="Times New Roman"/>
          <w:color w:val="000000"/>
          <w:sz w:val="24"/>
          <w:szCs w:val="24"/>
          <w:lang w:eastAsia="it-IT"/>
        </w:rPr>
        <w:t>Al termine dell’attività di RICHIAMO, si procede a contabilizzare la quantità del prodotto rientrato. Questo dato viene trasmesso all’ULSS di competenza.</w:t>
      </w:r>
    </w:p>
    <w:p w14:paraId="507AEFAD" w14:textId="77777777" w:rsidR="00D70A36" w:rsidRDefault="00D70A36" w:rsidP="00F81B2B">
      <w:pPr>
        <w:pStyle w:val="Standard"/>
        <w:ind w:left="426" w:right="-293"/>
        <w:rPr>
          <w:rFonts w:ascii="Times New Roman" w:eastAsia="Times New Roman" w:hAnsi="Times New Roman" w:cs="Times New Roman"/>
          <w:sz w:val="24"/>
          <w:szCs w:val="24"/>
          <w:lang w:eastAsia="it-IT"/>
        </w:rPr>
      </w:pPr>
    </w:p>
    <w:p w14:paraId="1749B32A" w14:textId="24111587" w:rsidR="00D70A36" w:rsidRDefault="00DC5C6E" w:rsidP="00F81B2B">
      <w:pPr>
        <w:pStyle w:val="Standard"/>
        <w:numPr>
          <w:ilvl w:val="0"/>
          <w:numId w:val="25"/>
        </w:numPr>
        <w:ind w:left="426" w:right="-293" w:firstLine="0"/>
      </w:pPr>
      <w:r>
        <w:rPr>
          <w:rFonts w:eastAsia="Times New Roman"/>
          <w:color w:val="000000"/>
          <w:sz w:val="24"/>
          <w:szCs w:val="24"/>
          <w:lang w:eastAsia="it-IT"/>
        </w:rPr>
        <w:t xml:space="preserve">  </w:t>
      </w:r>
      <w:r w:rsidR="00D70A36">
        <w:rPr>
          <w:rFonts w:eastAsia="Times New Roman"/>
          <w:color w:val="000000"/>
          <w:sz w:val="24"/>
          <w:szCs w:val="24"/>
          <w:lang w:eastAsia="it-IT"/>
        </w:rPr>
        <w:t>Il prodotto oggetto del RICHIAMO rimane segregato presso lo stabilimento … , fin tanto che l’ULSS non ne autorizza lo smaltimento.</w:t>
      </w:r>
    </w:p>
    <w:p w14:paraId="379A75C6" w14:textId="03E6B930" w:rsidR="00BE2ECF" w:rsidRDefault="00BE2ECF" w:rsidP="00BE2ECF">
      <w:pPr>
        <w:ind w:right="-293"/>
        <w:rPr>
          <w:rFonts w:eastAsia="Times New Roman"/>
          <w:color w:val="000000"/>
          <w:sz w:val="24"/>
          <w:szCs w:val="24"/>
          <w:lang w:eastAsia="it-IT"/>
        </w:rPr>
      </w:pPr>
    </w:p>
    <w:p w14:paraId="455B0D53" w14:textId="77777777" w:rsidR="00F510E7" w:rsidRDefault="00F510E7" w:rsidP="00BE2ECF">
      <w:pPr>
        <w:ind w:right="-293"/>
        <w:rPr>
          <w:rFonts w:eastAsia="Times New Roman"/>
          <w:color w:val="000000"/>
          <w:sz w:val="24"/>
          <w:szCs w:val="24"/>
          <w:lang w:eastAsia="it-IT"/>
        </w:rPr>
      </w:pPr>
    </w:p>
    <w:p w14:paraId="418678CB" w14:textId="1E95D7D7" w:rsidR="00BE2ECF" w:rsidRPr="00BE2ECF" w:rsidRDefault="00BE2ECF" w:rsidP="00BE2ECF">
      <w:pPr>
        <w:pStyle w:val="Paragrafoelenco"/>
        <w:ind w:left="720" w:right="-293" w:firstLine="0"/>
        <w:jc w:val="center"/>
        <w:rPr>
          <w:rFonts w:eastAsia="Times New Roman"/>
          <w:b/>
          <w:bCs/>
          <w:color w:val="000000"/>
          <w:sz w:val="36"/>
          <w:szCs w:val="36"/>
          <w:lang w:eastAsia="it-IT"/>
        </w:rPr>
      </w:pPr>
      <w:r w:rsidRPr="00BE2ECF">
        <w:rPr>
          <w:rFonts w:eastAsia="Times New Roman"/>
          <w:b/>
          <w:bCs/>
          <w:color w:val="000000"/>
          <w:sz w:val="36"/>
          <w:szCs w:val="36"/>
          <w:lang w:eastAsia="it-IT"/>
        </w:rPr>
        <w:t>/////////</w:t>
      </w:r>
    </w:p>
    <w:p w14:paraId="27BB6FDD" w14:textId="77777777" w:rsidR="00BE2ECF" w:rsidRDefault="00BE2ECF" w:rsidP="00BE2ECF">
      <w:pPr>
        <w:ind w:right="-293"/>
        <w:jc w:val="center"/>
        <w:rPr>
          <w:rFonts w:eastAsia="Times New Roman"/>
          <w:color w:val="000000"/>
          <w:sz w:val="24"/>
          <w:szCs w:val="24"/>
          <w:lang w:eastAsia="it-IT"/>
        </w:rPr>
      </w:pPr>
    </w:p>
    <w:p w14:paraId="15DE29F9" w14:textId="77777777" w:rsidR="00F510E7" w:rsidRDefault="00F510E7" w:rsidP="00BE2ECF">
      <w:pPr>
        <w:ind w:right="-293"/>
        <w:rPr>
          <w:rFonts w:eastAsia="Times New Roman"/>
          <w:color w:val="000000"/>
          <w:sz w:val="24"/>
          <w:szCs w:val="24"/>
          <w:lang w:eastAsia="it-IT"/>
        </w:rPr>
      </w:pPr>
    </w:p>
    <w:p w14:paraId="2D392B5B" w14:textId="36EE3F05" w:rsidR="00C176C5" w:rsidRPr="00100E40" w:rsidRDefault="00BE2ECF" w:rsidP="00100E40">
      <w:pPr>
        <w:pStyle w:val="Paragrafoelenco"/>
        <w:numPr>
          <w:ilvl w:val="0"/>
          <w:numId w:val="34"/>
        </w:numPr>
        <w:ind w:right="-293"/>
        <w:rPr>
          <w:rFonts w:asciiTheme="minorHAnsi" w:eastAsia="Times New Roman" w:hAnsiTheme="minorHAnsi" w:cstheme="minorHAnsi"/>
          <w:b/>
          <w:bCs/>
          <w:color w:val="000000"/>
          <w:sz w:val="24"/>
          <w:szCs w:val="24"/>
          <w:lang w:eastAsia="it-IT"/>
        </w:rPr>
      </w:pPr>
      <w:r w:rsidRPr="00100E40">
        <w:rPr>
          <w:rFonts w:asciiTheme="minorHAnsi" w:eastAsia="Times New Roman" w:hAnsiTheme="minorHAnsi" w:cstheme="minorHAnsi"/>
          <w:b/>
          <w:bCs/>
          <w:color w:val="000000"/>
          <w:sz w:val="24"/>
          <w:szCs w:val="24"/>
          <w:lang w:eastAsia="it-IT"/>
        </w:rPr>
        <w:t>L</w:t>
      </w:r>
      <w:r w:rsidR="00C176C5" w:rsidRPr="00100E40">
        <w:rPr>
          <w:rFonts w:asciiTheme="minorHAnsi" w:eastAsia="Times New Roman" w:hAnsiTheme="minorHAnsi" w:cstheme="minorHAnsi"/>
          <w:b/>
          <w:bCs/>
          <w:color w:val="000000"/>
          <w:sz w:val="24"/>
          <w:szCs w:val="24"/>
          <w:lang w:eastAsia="it-IT"/>
        </w:rPr>
        <w:t>a procedura del RITIRO (</w:t>
      </w:r>
      <w:r w:rsidR="00F510E7" w:rsidRPr="00100E40">
        <w:rPr>
          <w:rFonts w:asciiTheme="minorHAnsi" w:eastAsia="Times New Roman" w:hAnsiTheme="minorHAnsi" w:cstheme="minorHAnsi"/>
          <w:b/>
          <w:bCs/>
          <w:color w:val="000000"/>
          <w:sz w:val="24"/>
          <w:szCs w:val="24"/>
          <w:lang w:eastAsia="it-IT"/>
        </w:rPr>
        <w:t xml:space="preserve">art. 7 </w:t>
      </w:r>
      <w:r w:rsidR="00C176C5" w:rsidRPr="00100E40">
        <w:rPr>
          <w:rFonts w:asciiTheme="minorHAnsi" w:eastAsia="Times New Roman" w:hAnsiTheme="minorHAnsi" w:cstheme="minorHAnsi"/>
          <w:b/>
          <w:bCs/>
          <w:color w:val="000000"/>
          <w:sz w:val="24"/>
          <w:szCs w:val="24"/>
          <w:lang w:eastAsia="it-IT"/>
        </w:rPr>
        <w:t>per il Principio di PRECAUZIONE) del Reg. CE n. 178/20</w:t>
      </w:r>
      <w:r w:rsidR="00337836" w:rsidRPr="00100E40">
        <w:rPr>
          <w:rFonts w:asciiTheme="minorHAnsi" w:eastAsia="Times New Roman" w:hAnsiTheme="minorHAnsi" w:cstheme="minorHAnsi"/>
          <w:b/>
          <w:bCs/>
          <w:color w:val="000000"/>
          <w:sz w:val="24"/>
          <w:szCs w:val="24"/>
          <w:lang w:eastAsia="it-IT"/>
        </w:rPr>
        <w:t>0</w:t>
      </w:r>
      <w:r w:rsidR="00C176C5" w:rsidRPr="00100E40">
        <w:rPr>
          <w:rFonts w:asciiTheme="minorHAnsi" w:eastAsia="Times New Roman" w:hAnsiTheme="minorHAnsi" w:cstheme="minorHAnsi"/>
          <w:b/>
          <w:bCs/>
          <w:color w:val="000000"/>
          <w:sz w:val="24"/>
          <w:szCs w:val="24"/>
          <w:lang w:eastAsia="it-IT"/>
        </w:rPr>
        <w:t>2 prevede, i seguenti punti:</w:t>
      </w:r>
    </w:p>
    <w:p w14:paraId="05278086" w14:textId="577A563E" w:rsidR="00C176C5" w:rsidRPr="00100E40" w:rsidRDefault="00C176C5" w:rsidP="00F81B2B">
      <w:pPr>
        <w:pStyle w:val="Standard"/>
        <w:ind w:left="426" w:right="-293"/>
        <w:rPr>
          <w:rFonts w:asciiTheme="minorHAnsi" w:eastAsia="Times New Roman" w:hAnsiTheme="minorHAnsi" w:cstheme="minorHAnsi"/>
          <w:b/>
          <w:bCs/>
          <w:color w:val="000000"/>
          <w:sz w:val="24"/>
          <w:szCs w:val="24"/>
          <w:lang w:eastAsia="it-IT"/>
        </w:rPr>
      </w:pPr>
    </w:p>
    <w:p w14:paraId="0B4B5FE5" w14:textId="77777777" w:rsidR="00C176C5" w:rsidRDefault="00C176C5" w:rsidP="00F81B2B">
      <w:pPr>
        <w:pStyle w:val="Standard"/>
        <w:ind w:left="426" w:right="-293"/>
      </w:pPr>
    </w:p>
    <w:p w14:paraId="28DEB185" w14:textId="78020E9E" w:rsidR="00C176C5" w:rsidRDefault="00C176C5" w:rsidP="00F81B2B">
      <w:pPr>
        <w:pStyle w:val="Standard"/>
        <w:numPr>
          <w:ilvl w:val="0"/>
          <w:numId w:val="28"/>
        </w:numPr>
        <w:ind w:right="-293"/>
      </w:pPr>
      <w:r>
        <w:rPr>
          <w:rFonts w:eastAsia="Times New Roman"/>
          <w:color w:val="000000"/>
          <w:sz w:val="24"/>
          <w:szCs w:val="24"/>
          <w:lang w:eastAsia="it-IT"/>
        </w:rPr>
        <w:t>Identifica</w:t>
      </w:r>
      <w:r w:rsidR="00B61085">
        <w:rPr>
          <w:rFonts w:eastAsia="Times New Roman"/>
          <w:color w:val="000000"/>
          <w:sz w:val="24"/>
          <w:szCs w:val="24"/>
          <w:lang w:eastAsia="it-IT"/>
        </w:rPr>
        <w:t>re il</w:t>
      </w:r>
      <w:r>
        <w:rPr>
          <w:rFonts w:eastAsia="Times New Roman"/>
          <w:color w:val="000000"/>
          <w:sz w:val="24"/>
          <w:szCs w:val="24"/>
          <w:lang w:eastAsia="it-IT"/>
        </w:rPr>
        <w:t xml:space="preserve"> lotto di produzione da rintracciare e ri</w:t>
      </w:r>
      <w:r w:rsidR="00D0569C">
        <w:rPr>
          <w:rFonts w:eastAsia="Times New Roman"/>
          <w:color w:val="000000"/>
          <w:sz w:val="24"/>
          <w:szCs w:val="24"/>
          <w:lang w:eastAsia="it-IT"/>
        </w:rPr>
        <w:t>tirare</w:t>
      </w:r>
      <w:r>
        <w:rPr>
          <w:rFonts w:eastAsia="Times New Roman"/>
          <w:color w:val="000000"/>
          <w:sz w:val="24"/>
          <w:szCs w:val="24"/>
          <w:lang w:eastAsia="it-IT"/>
        </w:rPr>
        <w:t xml:space="preserve"> dalla vendita. </w:t>
      </w:r>
    </w:p>
    <w:p w14:paraId="024D04E6" w14:textId="77777777" w:rsidR="00C176C5" w:rsidRDefault="00C176C5" w:rsidP="00F81B2B">
      <w:pPr>
        <w:pStyle w:val="Standard"/>
        <w:ind w:left="426" w:right="-293"/>
        <w:rPr>
          <w:rFonts w:ascii="Times New Roman" w:eastAsia="Times New Roman" w:hAnsi="Times New Roman" w:cs="Times New Roman"/>
          <w:sz w:val="24"/>
          <w:szCs w:val="24"/>
          <w:lang w:eastAsia="it-IT"/>
        </w:rPr>
      </w:pPr>
    </w:p>
    <w:p w14:paraId="5FC1AD44" w14:textId="111B430F" w:rsidR="00C176C5" w:rsidRDefault="00C176C5" w:rsidP="00F81B2B">
      <w:pPr>
        <w:pStyle w:val="Standard"/>
        <w:numPr>
          <w:ilvl w:val="0"/>
          <w:numId w:val="28"/>
        </w:numPr>
        <w:ind w:right="-293"/>
      </w:pPr>
      <w:r>
        <w:rPr>
          <w:rFonts w:eastAsia="Times New Roman"/>
          <w:color w:val="000000"/>
          <w:sz w:val="24"/>
          <w:szCs w:val="24"/>
          <w:lang w:eastAsia="it-IT"/>
        </w:rPr>
        <w:t>Verificare di tutti i parametri di processo che si riferiscono al prodotto in questione.</w:t>
      </w:r>
    </w:p>
    <w:p w14:paraId="2420EF03" w14:textId="77777777" w:rsidR="00C176C5" w:rsidRDefault="00C176C5" w:rsidP="00F81B2B">
      <w:pPr>
        <w:pStyle w:val="Standard"/>
        <w:ind w:left="426" w:right="-293"/>
        <w:rPr>
          <w:rFonts w:ascii="Times New Roman" w:eastAsia="Times New Roman" w:hAnsi="Times New Roman" w:cs="Times New Roman"/>
          <w:sz w:val="24"/>
          <w:szCs w:val="24"/>
          <w:lang w:eastAsia="it-IT"/>
        </w:rPr>
      </w:pPr>
    </w:p>
    <w:p w14:paraId="1E7E0063" w14:textId="08DB4AB5" w:rsidR="00C176C5" w:rsidRDefault="00C176C5" w:rsidP="00F81B2B">
      <w:pPr>
        <w:pStyle w:val="Standard"/>
        <w:numPr>
          <w:ilvl w:val="0"/>
          <w:numId w:val="28"/>
        </w:numPr>
        <w:ind w:right="-293"/>
      </w:pPr>
      <w:r>
        <w:rPr>
          <w:rFonts w:eastAsia="Times New Roman"/>
          <w:color w:val="000000"/>
          <w:sz w:val="24"/>
          <w:szCs w:val="24"/>
          <w:lang w:eastAsia="it-IT"/>
        </w:rPr>
        <w:t>Identificare i “prodotti simili” al campione oggetto della contestazione, per verificare se la “non conformità” è da ritenere solo al lotto segnalato, o va estesa ad altri lotti simili.</w:t>
      </w:r>
    </w:p>
    <w:p w14:paraId="62E19594" w14:textId="77777777" w:rsidR="00C176C5" w:rsidRDefault="00C176C5" w:rsidP="00F81B2B">
      <w:pPr>
        <w:pStyle w:val="Standard"/>
        <w:ind w:left="426" w:right="-293"/>
        <w:rPr>
          <w:rFonts w:ascii="Times New Roman" w:eastAsia="Times New Roman" w:hAnsi="Times New Roman" w:cs="Times New Roman"/>
          <w:sz w:val="24"/>
          <w:szCs w:val="24"/>
          <w:lang w:eastAsia="it-IT"/>
        </w:rPr>
      </w:pPr>
    </w:p>
    <w:p w14:paraId="033430C7" w14:textId="1E087B70" w:rsidR="00C176C5" w:rsidRDefault="00C176C5" w:rsidP="00F81B2B">
      <w:pPr>
        <w:pStyle w:val="Standard"/>
        <w:numPr>
          <w:ilvl w:val="0"/>
          <w:numId w:val="28"/>
        </w:numPr>
        <w:ind w:right="-293"/>
      </w:pPr>
      <w:r>
        <w:rPr>
          <w:rFonts w:eastAsia="Times New Roman"/>
          <w:color w:val="000000"/>
          <w:sz w:val="24"/>
          <w:szCs w:val="24"/>
          <w:lang w:eastAsia="it-IT"/>
        </w:rPr>
        <w:t>Stampare i dati di produzione e di vendita del prodotto (quantità), con l’elenco dei clienti, con i numeri di telefono, fax o mail che si utilizza per la comunicazione del RI</w:t>
      </w:r>
      <w:r w:rsidR="00034B5F">
        <w:rPr>
          <w:rFonts w:eastAsia="Times New Roman"/>
          <w:color w:val="000000"/>
          <w:sz w:val="24"/>
          <w:szCs w:val="24"/>
          <w:lang w:eastAsia="it-IT"/>
        </w:rPr>
        <w:t>TIRO</w:t>
      </w:r>
      <w:r>
        <w:rPr>
          <w:rFonts w:eastAsia="Times New Roman"/>
          <w:color w:val="000000"/>
          <w:sz w:val="24"/>
          <w:szCs w:val="24"/>
          <w:lang w:eastAsia="it-IT"/>
        </w:rPr>
        <w:t>.</w:t>
      </w:r>
    </w:p>
    <w:p w14:paraId="043FE5E3" w14:textId="77777777" w:rsidR="00C176C5" w:rsidRDefault="00C176C5" w:rsidP="00F81B2B">
      <w:pPr>
        <w:pStyle w:val="Standard"/>
        <w:ind w:left="426" w:right="-293"/>
        <w:rPr>
          <w:rFonts w:eastAsia="Times New Roman"/>
          <w:color w:val="000000"/>
          <w:sz w:val="24"/>
          <w:szCs w:val="24"/>
          <w:lang w:eastAsia="it-IT"/>
        </w:rPr>
      </w:pPr>
    </w:p>
    <w:p w14:paraId="127BF086" w14:textId="787D39AE" w:rsidR="00C176C5" w:rsidRPr="00C176C5" w:rsidRDefault="00D14A82" w:rsidP="00F81B2B">
      <w:pPr>
        <w:pStyle w:val="Standard"/>
        <w:numPr>
          <w:ilvl w:val="0"/>
          <w:numId w:val="28"/>
        </w:numPr>
        <w:ind w:right="-293"/>
      </w:pPr>
      <w:r>
        <w:rPr>
          <w:rFonts w:eastAsia="Times New Roman"/>
          <w:color w:val="000000"/>
          <w:sz w:val="24"/>
          <w:szCs w:val="24"/>
          <w:lang w:eastAsia="it-IT"/>
        </w:rPr>
        <w:t>Inviare TEMPESTIVAMENTE a tutti i clienti interessati la lettera di RITIRO con il lotto del prodotto e l’immagine dello stesso prodotto.</w:t>
      </w:r>
      <w:r w:rsidR="00C176C5">
        <w:rPr>
          <w:rFonts w:eastAsia="Times New Roman"/>
          <w:color w:val="000000"/>
          <w:sz w:val="24"/>
          <w:szCs w:val="24"/>
          <w:lang w:eastAsia="it-IT"/>
        </w:rPr>
        <w:t xml:space="preserve"> </w:t>
      </w:r>
    </w:p>
    <w:p w14:paraId="37C6F89B" w14:textId="77777777" w:rsidR="00C176C5" w:rsidRDefault="00C176C5" w:rsidP="00F81B2B">
      <w:pPr>
        <w:pStyle w:val="Paragrafoelenco"/>
        <w:ind w:right="-293"/>
        <w:rPr>
          <w:rFonts w:eastAsia="Times New Roman"/>
          <w:color w:val="000000"/>
          <w:sz w:val="24"/>
          <w:szCs w:val="24"/>
          <w:lang w:eastAsia="it-IT"/>
        </w:rPr>
      </w:pPr>
    </w:p>
    <w:p w14:paraId="790DA1C8" w14:textId="448D0249" w:rsidR="00C176C5" w:rsidRPr="00BB4532" w:rsidRDefault="00B61085" w:rsidP="00F81B2B">
      <w:pPr>
        <w:pStyle w:val="Standard"/>
        <w:numPr>
          <w:ilvl w:val="0"/>
          <w:numId w:val="28"/>
        </w:numPr>
        <w:ind w:right="-293"/>
      </w:pPr>
      <w:r>
        <w:rPr>
          <w:rFonts w:eastAsia="Times New Roman"/>
          <w:color w:val="000000"/>
          <w:sz w:val="24"/>
          <w:szCs w:val="24"/>
          <w:lang w:eastAsia="it-IT"/>
        </w:rPr>
        <w:t xml:space="preserve">La </w:t>
      </w:r>
      <w:r w:rsidR="00C176C5">
        <w:rPr>
          <w:rFonts w:eastAsia="Times New Roman"/>
          <w:color w:val="000000"/>
          <w:sz w:val="24"/>
          <w:szCs w:val="24"/>
          <w:lang w:eastAsia="it-IT"/>
        </w:rPr>
        <w:t xml:space="preserve">comunicazione ai clienti </w:t>
      </w:r>
      <w:r>
        <w:rPr>
          <w:rFonts w:eastAsia="Times New Roman"/>
          <w:color w:val="000000"/>
          <w:sz w:val="24"/>
          <w:szCs w:val="24"/>
          <w:lang w:eastAsia="it-IT"/>
        </w:rPr>
        <w:t>deve avvenire</w:t>
      </w:r>
      <w:r w:rsidR="00C176C5">
        <w:rPr>
          <w:rFonts w:eastAsia="Times New Roman"/>
          <w:color w:val="000000"/>
          <w:sz w:val="24"/>
          <w:szCs w:val="24"/>
          <w:lang w:eastAsia="it-IT"/>
        </w:rPr>
        <w:t xml:space="preserve"> per via telematica (mail, o fax). Nella lettera ai clienti interessati si chiede di controllare presso il loro deposito, o punto vendita, se il </w:t>
      </w:r>
      <w:r w:rsidR="00C176C5">
        <w:rPr>
          <w:rFonts w:eastAsia="Times New Roman"/>
          <w:color w:val="000000"/>
          <w:sz w:val="24"/>
          <w:szCs w:val="24"/>
          <w:lang w:eastAsia="it-IT"/>
        </w:rPr>
        <w:lastRenderedPageBreak/>
        <w:t>prodotto oggetto del RITIRO è presente. Si chiede di procedere tempestivamente a rimuovere il prodotto dagli scaffali di vendita, di comunicare la quantità della merce ancora presente, di non destinare la merce alla vendita, di identificare e segregare la merce in uno spazio ben definito con un cartello “PRODOTTO OGGETTO DI RITIRO, DA RESTITUIRE AL PRODUTTORE”.</w:t>
      </w:r>
    </w:p>
    <w:p w14:paraId="6869B262" w14:textId="77777777" w:rsidR="00BB4532" w:rsidRDefault="00BB4532" w:rsidP="00BB4532">
      <w:pPr>
        <w:pStyle w:val="Paragrafoelenco"/>
      </w:pPr>
    </w:p>
    <w:p w14:paraId="709D94FD" w14:textId="14868858" w:rsidR="00BB4532" w:rsidRPr="00C176C5" w:rsidRDefault="00BB4532" w:rsidP="00F81B2B">
      <w:pPr>
        <w:pStyle w:val="Standard"/>
        <w:numPr>
          <w:ilvl w:val="0"/>
          <w:numId w:val="28"/>
        </w:numPr>
        <w:ind w:right="-293"/>
      </w:pPr>
      <w:r>
        <w:t>Nella lettera si precisa che il motivo del RITIRO avviene secondo il Principio di PRECAUZIONE, a tutela del marchio del prodotto, a tutela della qualità del prodotto.</w:t>
      </w:r>
    </w:p>
    <w:p w14:paraId="67D96372" w14:textId="77777777" w:rsidR="00C176C5" w:rsidRDefault="00C176C5" w:rsidP="00F81B2B">
      <w:pPr>
        <w:pStyle w:val="Paragrafoelenco"/>
        <w:ind w:right="-293"/>
      </w:pPr>
    </w:p>
    <w:p w14:paraId="7F14B95E" w14:textId="58F2CA80" w:rsidR="00C176C5" w:rsidRPr="00C176C5" w:rsidRDefault="00C176C5" w:rsidP="00F81B2B">
      <w:pPr>
        <w:pStyle w:val="Standard"/>
        <w:numPr>
          <w:ilvl w:val="0"/>
          <w:numId w:val="28"/>
        </w:numPr>
        <w:ind w:right="-293"/>
      </w:pPr>
      <w:r>
        <w:t xml:space="preserve"> </w:t>
      </w:r>
      <w:r w:rsidRPr="00C176C5">
        <w:rPr>
          <w:rFonts w:eastAsia="Times New Roman"/>
          <w:color w:val="000000"/>
          <w:sz w:val="24"/>
          <w:szCs w:val="24"/>
          <w:lang w:eastAsia="it-IT"/>
        </w:rPr>
        <w:t>Se il prodotto interessato al RI</w:t>
      </w:r>
      <w:r>
        <w:rPr>
          <w:rFonts w:eastAsia="Times New Roman"/>
          <w:color w:val="000000"/>
          <w:sz w:val="24"/>
          <w:szCs w:val="24"/>
          <w:lang w:eastAsia="it-IT"/>
        </w:rPr>
        <w:t xml:space="preserve">TIRO </w:t>
      </w:r>
      <w:r w:rsidRPr="00C176C5">
        <w:rPr>
          <w:rFonts w:eastAsia="Times New Roman"/>
          <w:color w:val="000000"/>
          <w:sz w:val="24"/>
          <w:szCs w:val="24"/>
          <w:lang w:eastAsia="it-IT"/>
        </w:rPr>
        <w:t>è ancora presente in azienda viene identificato, e segregato. Sulla merce viene esposto un cartello con la dicitura “PRODOTTO OGGETTO DI R</w:t>
      </w:r>
      <w:r>
        <w:rPr>
          <w:rFonts w:eastAsia="Times New Roman"/>
          <w:color w:val="000000"/>
          <w:sz w:val="24"/>
          <w:szCs w:val="24"/>
          <w:lang w:eastAsia="it-IT"/>
        </w:rPr>
        <w:t>ITIRO</w:t>
      </w:r>
      <w:r w:rsidRPr="00C176C5">
        <w:rPr>
          <w:rFonts w:eastAsia="Times New Roman"/>
          <w:color w:val="000000"/>
          <w:sz w:val="24"/>
          <w:szCs w:val="24"/>
          <w:lang w:eastAsia="it-IT"/>
        </w:rPr>
        <w:t xml:space="preserve"> - NON IN VENDITA”</w:t>
      </w:r>
      <w:r>
        <w:rPr>
          <w:rFonts w:eastAsia="Times New Roman"/>
          <w:color w:val="000000"/>
          <w:sz w:val="24"/>
          <w:szCs w:val="24"/>
          <w:lang w:eastAsia="it-IT"/>
        </w:rPr>
        <w:t>.</w:t>
      </w:r>
    </w:p>
    <w:p w14:paraId="190DAEB6" w14:textId="77777777" w:rsidR="00C176C5" w:rsidRDefault="00C176C5" w:rsidP="00F81B2B">
      <w:pPr>
        <w:pStyle w:val="Paragrafoelenco"/>
        <w:ind w:right="-293"/>
      </w:pPr>
    </w:p>
    <w:p w14:paraId="11498D50" w14:textId="51181E1D" w:rsidR="00C176C5" w:rsidRDefault="00C176C5" w:rsidP="00F81B2B">
      <w:pPr>
        <w:pStyle w:val="Standard"/>
        <w:numPr>
          <w:ilvl w:val="0"/>
          <w:numId w:val="28"/>
        </w:numPr>
        <w:ind w:right="-293"/>
      </w:pPr>
      <w:r>
        <w:t xml:space="preserve"> </w:t>
      </w:r>
      <w:r w:rsidR="00337836">
        <w:t>L’</w:t>
      </w:r>
      <w:r w:rsidRPr="00C176C5">
        <w:rPr>
          <w:rFonts w:eastAsia="Times New Roman"/>
          <w:color w:val="000000"/>
          <w:sz w:val="24"/>
          <w:szCs w:val="24"/>
          <w:lang w:eastAsia="it-IT"/>
        </w:rPr>
        <w:t xml:space="preserve">azienda procede </w:t>
      </w:r>
      <w:r w:rsidR="00B61085">
        <w:rPr>
          <w:rFonts w:eastAsia="Times New Roman"/>
          <w:color w:val="000000"/>
          <w:sz w:val="24"/>
          <w:szCs w:val="24"/>
          <w:lang w:eastAsia="it-IT"/>
        </w:rPr>
        <w:t xml:space="preserve">al </w:t>
      </w:r>
      <w:r w:rsidRPr="00C176C5">
        <w:rPr>
          <w:rFonts w:eastAsia="Times New Roman"/>
          <w:color w:val="000000"/>
          <w:sz w:val="24"/>
          <w:szCs w:val="24"/>
          <w:lang w:eastAsia="it-IT"/>
        </w:rPr>
        <w:t>ritiro del lotto del prodotto interessato al RI</w:t>
      </w:r>
      <w:r>
        <w:rPr>
          <w:rFonts w:eastAsia="Times New Roman"/>
          <w:color w:val="000000"/>
          <w:sz w:val="24"/>
          <w:szCs w:val="24"/>
          <w:lang w:eastAsia="it-IT"/>
        </w:rPr>
        <w:t>TIRO</w:t>
      </w:r>
      <w:r w:rsidR="00B61085">
        <w:rPr>
          <w:rFonts w:eastAsia="Times New Roman"/>
          <w:color w:val="000000"/>
          <w:sz w:val="24"/>
          <w:szCs w:val="24"/>
          <w:lang w:eastAsia="it-IT"/>
        </w:rPr>
        <w:t>, da tutti i clienti ai quali è stato venduto</w:t>
      </w:r>
      <w:r>
        <w:rPr>
          <w:rFonts w:eastAsia="Times New Roman"/>
          <w:color w:val="000000"/>
          <w:sz w:val="24"/>
          <w:szCs w:val="24"/>
          <w:lang w:eastAsia="it-IT"/>
        </w:rPr>
        <w:t>.</w:t>
      </w:r>
      <w:r w:rsidRPr="00C176C5">
        <w:rPr>
          <w:rFonts w:eastAsia="Times New Roman"/>
          <w:color w:val="000000"/>
          <w:sz w:val="24"/>
          <w:szCs w:val="24"/>
          <w:lang w:eastAsia="it-IT"/>
        </w:rPr>
        <w:t> </w:t>
      </w:r>
    </w:p>
    <w:p w14:paraId="4DBEFD8B" w14:textId="77777777" w:rsidR="00C176C5" w:rsidRDefault="00C176C5" w:rsidP="00F81B2B">
      <w:pPr>
        <w:pStyle w:val="Standard"/>
        <w:ind w:left="426" w:right="-293"/>
        <w:rPr>
          <w:rFonts w:ascii="Times New Roman" w:eastAsia="Times New Roman" w:hAnsi="Times New Roman" w:cs="Times New Roman"/>
          <w:sz w:val="24"/>
          <w:szCs w:val="24"/>
          <w:lang w:eastAsia="it-IT"/>
        </w:rPr>
      </w:pPr>
    </w:p>
    <w:p w14:paraId="3311A247" w14:textId="4B5D1A50" w:rsidR="00C176C5" w:rsidRDefault="00C176C5" w:rsidP="00F81B2B">
      <w:pPr>
        <w:pStyle w:val="Standard"/>
        <w:numPr>
          <w:ilvl w:val="0"/>
          <w:numId w:val="28"/>
        </w:numPr>
        <w:ind w:right="-293"/>
      </w:pPr>
      <w:r>
        <w:rPr>
          <w:rFonts w:eastAsia="Times New Roman"/>
          <w:color w:val="000000"/>
          <w:sz w:val="24"/>
          <w:szCs w:val="24"/>
          <w:lang w:eastAsia="it-IT"/>
        </w:rPr>
        <w:t>Al termine dell’attività di RITIRO, si procede a contabilizzare la quantità del prodotto rientrato. Questo dato viene trasmesso all’ULSS di competenza.</w:t>
      </w:r>
    </w:p>
    <w:p w14:paraId="468B3D08" w14:textId="77777777" w:rsidR="00C176C5" w:rsidRDefault="00C176C5" w:rsidP="00F81B2B">
      <w:pPr>
        <w:pStyle w:val="Standard"/>
        <w:ind w:left="426" w:right="-293"/>
        <w:rPr>
          <w:rFonts w:ascii="Times New Roman" w:eastAsia="Times New Roman" w:hAnsi="Times New Roman" w:cs="Times New Roman"/>
          <w:sz w:val="24"/>
          <w:szCs w:val="24"/>
          <w:lang w:eastAsia="it-IT"/>
        </w:rPr>
      </w:pPr>
    </w:p>
    <w:p w14:paraId="56D49105" w14:textId="375B817A" w:rsidR="00C176C5" w:rsidRDefault="00C176C5" w:rsidP="00337836">
      <w:pPr>
        <w:pStyle w:val="Standard"/>
        <w:numPr>
          <w:ilvl w:val="0"/>
          <w:numId w:val="28"/>
        </w:numPr>
        <w:ind w:left="686" w:right="-293" w:hanging="384"/>
        <w:rPr>
          <w:rFonts w:eastAsia="Times New Roman"/>
          <w:color w:val="000000"/>
          <w:sz w:val="24"/>
          <w:szCs w:val="24"/>
          <w:lang w:eastAsia="it-IT"/>
        </w:rPr>
      </w:pPr>
      <w:r w:rsidRPr="00BE2ECF">
        <w:rPr>
          <w:rFonts w:eastAsia="Times New Roman"/>
          <w:color w:val="000000"/>
          <w:sz w:val="24"/>
          <w:szCs w:val="24"/>
          <w:lang w:eastAsia="it-IT"/>
        </w:rPr>
        <w:t>Il prodotto oggetto del RITIRO rimane segregato presso lo stabilimento … , fin tanto che l’ULSS non ne autorizza la destinazione.</w:t>
      </w:r>
    </w:p>
    <w:p w14:paraId="5641D38F" w14:textId="77777777" w:rsidR="00DB0360" w:rsidRDefault="00DB0360" w:rsidP="00DB0360">
      <w:pPr>
        <w:pStyle w:val="Paragrafoelenco"/>
        <w:rPr>
          <w:rFonts w:eastAsia="Times New Roman"/>
          <w:color w:val="000000"/>
          <w:sz w:val="24"/>
          <w:szCs w:val="24"/>
          <w:lang w:eastAsia="it-IT"/>
        </w:rPr>
      </w:pPr>
    </w:p>
    <w:p w14:paraId="4C82F019" w14:textId="365E050B" w:rsidR="00DB0360" w:rsidRDefault="00DB0360" w:rsidP="00DB0360">
      <w:pPr>
        <w:pStyle w:val="Standard"/>
        <w:ind w:left="686" w:right="-293"/>
        <w:rPr>
          <w:rFonts w:eastAsia="Times New Roman"/>
          <w:color w:val="000000"/>
          <w:sz w:val="24"/>
          <w:szCs w:val="24"/>
          <w:lang w:eastAsia="it-IT"/>
        </w:rPr>
      </w:pPr>
    </w:p>
    <w:p w14:paraId="4FF446A5" w14:textId="69470500" w:rsidR="00DB0360" w:rsidRDefault="00DB0360" w:rsidP="00DB0360">
      <w:pPr>
        <w:pStyle w:val="Standard"/>
        <w:ind w:left="686" w:right="-293"/>
        <w:rPr>
          <w:rFonts w:eastAsia="Times New Roman"/>
          <w:color w:val="000000"/>
          <w:sz w:val="24"/>
          <w:szCs w:val="24"/>
          <w:lang w:eastAsia="it-IT"/>
        </w:rPr>
      </w:pPr>
    </w:p>
    <w:p w14:paraId="2CF16435" w14:textId="77777777" w:rsidR="00DB0360" w:rsidRDefault="00DB0360" w:rsidP="00DB0360">
      <w:pPr>
        <w:ind w:right="-293"/>
        <w:rPr>
          <w:rFonts w:eastAsia="Times New Roman"/>
          <w:color w:val="000000"/>
          <w:sz w:val="24"/>
          <w:szCs w:val="24"/>
          <w:lang w:eastAsia="it-IT"/>
        </w:rPr>
      </w:pPr>
    </w:p>
    <w:p w14:paraId="439DFD3A" w14:textId="77777777" w:rsidR="00DB0360" w:rsidRPr="00BE2ECF" w:rsidRDefault="00DB0360" w:rsidP="00DB0360">
      <w:pPr>
        <w:pStyle w:val="Paragrafoelenco"/>
        <w:ind w:left="720" w:right="-293" w:firstLine="0"/>
        <w:jc w:val="center"/>
        <w:rPr>
          <w:rFonts w:eastAsia="Times New Roman"/>
          <w:b/>
          <w:bCs/>
          <w:color w:val="000000"/>
          <w:sz w:val="36"/>
          <w:szCs w:val="36"/>
          <w:lang w:eastAsia="it-IT"/>
        </w:rPr>
      </w:pPr>
      <w:r w:rsidRPr="00BE2ECF">
        <w:rPr>
          <w:rFonts w:eastAsia="Times New Roman"/>
          <w:b/>
          <w:bCs/>
          <w:color w:val="000000"/>
          <w:sz w:val="36"/>
          <w:szCs w:val="36"/>
          <w:lang w:eastAsia="it-IT"/>
        </w:rPr>
        <w:t>/////////</w:t>
      </w:r>
    </w:p>
    <w:p w14:paraId="1F0867D9" w14:textId="77777777" w:rsidR="00DB0360" w:rsidRDefault="00DB0360" w:rsidP="00DB0360">
      <w:pPr>
        <w:ind w:right="-293"/>
        <w:jc w:val="center"/>
        <w:rPr>
          <w:rFonts w:eastAsia="Times New Roman"/>
          <w:color w:val="000000"/>
          <w:sz w:val="24"/>
          <w:szCs w:val="24"/>
          <w:lang w:eastAsia="it-IT"/>
        </w:rPr>
      </w:pPr>
    </w:p>
    <w:p w14:paraId="2084B824" w14:textId="77777777" w:rsidR="00DB0360" w:rsidRDefault="00DB0360" w:rsidP="00DB0360">
      <w:pPr>
        <w:ind w:right="-293"/>
        <w:rPr>
          <w:rFonts w:eastAsia="Times New Roman"/>
          <w:color w:val="000000"/>
          <w:sz w:val="24"/>
          <w:szCs w:val="24"/>
          <w:lang w:eastAsia="it-IT"/>
        </w:rPr>
      </w:pPr>
    </w:p>
    <w:p w14:paraId="1E98FB6C" w14:textId="105C4F2E" w:rsidR="00DB0360" w:rsidRPr="00DB0360" w:rsidRDefault="00DB0360" w:rsidP="00100E40">
      <w:pPr>
        <w:pStyle w:val="Paragrafoelenco"/>
        <w:numPr>
          <w:ilvl w:val="0"/>
          <w:numId w:val="34"/>
        </w:numPr>
        <w:ind w:right="-293"/>
        <w:rPr>
          <w:rFonts w:ascii="Calibri" w:eastAsia="Times New Roman" w:hAnsi="Calibri" w:cs="Calibri"/>
          <w:b/>
          <w:bCs/>
          <w:color w:val="000000"/>
          <w:sz w:val="24"/>
          <w:szCs w:val="24"/>
          <w:lang w:eastAsia="it-IT"/>
        </w:rPr>
      </w:pPr>
      <w:r w:rsidRPr="00DB0360">
        <w:rPr>
          <w:rFonts w:ascii="Calibri" w:eastAsia="Times New Roman" w:hAnsi="Calibri" w:cs="Calibri"/>
          <w:b/>
          <w:bCs/>
          <w:color w:val="000000"/>
          <w:sz w:val="24"/>
          <w:szCs w:val="24"/>
          <w:lang w:eastAsia="it-IT"/>
        </w:rPr>
        <w:t xml:space="preserve">La procedura del RITIRO </w:t>
      </w:r>
      <w:r w:rsidRPr="00BB4532">
        <w:rPr>
          <w:rFonts w:asciiTheme="minorHAnsi" w:eastAsia="Times New Roman" w:hAnsiTheme="minorHAnsi" w:cstheme="minorHAnsi"/>
          <w:b/>
          <w:bCs/>
          <w:color w:val="000000"/>
          <w:sz w:val="24"/>
          <w:szCs w:val="24"/>
          <w:lang w:eastAsia="it-IT"/>
        </w:rPr>
        <w:t>(</w:t>
      </w:r>
      <w:r w:rsidRPr="00BB4532">
        <w:rPr>
          <w:rFonts w:asciiTheme="minorHAnsi" w:hAnsiTheme="minorHAnsi" w:cstheme="minorHAnsi"/>
          <w:b/>
          <w:bCs/>
          <w:sz w:val="24"/>
          <w:szCs w:val="24"/>
        </w:rPr>
        <w:t xml:space="preserve">per </w:t>
      </w:r>
      <w:r w:rsidR="00BB4532">
        <w:rPr>
          <w:rFonts w:asciiTheme="minorHAnsi" w:hAnsiTheme="minorHAnsi" w:cstheme="minorHAnsi"/>
          <w:b/>
          <w:bCs/>
          <w:sz w:val="24"/>
          <w:szCs w:val="24"/>
        </w:rPr>
        <w:t>MOTIVI COMMERCIALI</w:t>
      </w:r>
      <w:r w:rsidRPr="00BB4532">
        <w:rPr>
          <w:rFonts w:asciiTheme="minorHAnsi" w:hAnsiTheme="minorHAnsi" w:cstheme="minorHAnsi"/>
          <w:b/>
          <w:bCs/>
          <w:sz w:val="24"/>
          <w:szCs w:val="24"/>
        </w:rPr>
        <w:t xml:space="preserve"> – come "non-conformità formale")</w:t>
      </w:r>
      <w:r w:rsidRPr="00DB0360">
        <w:rPr>
          <w:rFonts w:ascii="Calibri" w:eastAsia="Times New Roman" w:hAnsi="Calibri" w:cs="Calibri"/>
          <w:b/>
          <w:bCs/>
          <w:color w:val="000000"/>
          <w:sz w:val="24"/>
          <w:szCs w:val="24"/>
          <w:lang w:eastAsia="it-IT"/>
        </w:rPr>
        <w:t xml:space="preserve"> prevede, i seguenti punti:</w:t>
      </w:r>
    </w:p>
    <w:p w14:paraId="6DF21681" w14:textId="77777777" w:rsidR="00DB0360" w:rsidRPr="00DB0360" w:rsidRDefault="00DB0360" w:rsidP="00DB0360">
      <w:pPr>
        <w:pStyle w:val="Standard"/>
        <w:ind w:left="426" w:right="-293"/>
        <w:rPr>
          <w:rFonts w:eastAsia="Times New Roman"/>
          <w:b/>
          <w:bCs/>
          <w:color w:val="000000"/>
          <w:sz w:val="24"/>
          <w:szCs w:val="24"/>
          <w:lang w:eastAsia="it-IT"/>
        </w:rPr>
      </w:pPr>
    </w:p>
    <w:p w14:paraId="7B563C82" w14:textId="77777777" w:rsidR="00DB0360" w:rsidRDefault="00DB0360" w:rsidP="00DB0360">
      <w:pPr>
        <w:pStyle w:val="Standard"/>
        <w:ind w:left="426" w:right="-293"/>
      </w:pPr>
    </w:p>
    <w:p w14:paraId="365C4BED" w14:textId="77777777" w:rsidR="00DB0360" w:rsidRDefault="00DB0360" w:rsidP="00BB4532">
      <w:pPr>
        <w:pStyle w:val="Standard"/>
        <w:numPr>
          <w:ilvl w:val="0"/>
          <w:numId w:val="33"/>
        </w:numPr>
        <w:ind w:right="-293"/>
      </w:pPr>
      <w:r>
        <w:rPr>
          <w:rFonts w:eastAsia="Times New Roman"/>
          <w:color w:val="000000"/>
          <w:sz w:val="24"/>
          <w:szCs w:val="24"/>
          <w:lang w:eastAsia="it-IT"/>
        </w:rPr>
        <w:t>Identificare il lotto di produzione da rintracciare e ritirare dalla vendita. </w:t>
      </w:r>
    </w:p>
    <w:p w14:paraId="0DD990F4" w14:textId="77777777" w:rsidR="00DB0360" w:rsidRDefault="00DB0360" w:rsidP="00DB0360">
      <w:pPr>
        <w:pStyle w:val="Standard"/>
        <w:ind w:left="426" w:right="-293"/>
        <w:rPr>
          <w:rFonts w:ascii="Times New Roman" w:eastAsia="Times New Roman" w:hAnsi="Times New Roman" w:cs="Times New Roman"/>
          <w:sz w:val="24"/>
          <w:szCs w:val="24"/>
          <w:lang w:eastAsia="it-IT"/>
        </w:rPr>
      </w:pPr>
    </w:p>
    <w:p w14:paraId="6E9A898D" w14:textId="77777777" w:rsidR="00DB0360" w:rsidRDefault="00DB0360" w:rsidP="00BB4532">
      <w:pPr>
        <w:pStyle w:val="Standard"/>
        <w:numPr>
          <w:ilvl w:val="0"/>
          <w:numId w:val="33"/>
        </w:numPr>
        <w:ind w:right="-293"/>
      </w:pPr>
      <w:r>
        <w:rPr>
          <w:rFonts w:eastAsia="Times New Roman"/>
          <w:color w:val="000000"/>
          <w:sz w:val="24"/>
          <w:szCs w:val="24"/>
          <w:lang w:eastAsia="it-IT"/>
        </w:rPr>
        <w:t>Verificare di tutti i parametri di processo che si riferiscono al prodotto in questione.</w:t>
      </w:r>
    </w:p>
    <w:p w14:paraId="399BC6CE" w14:textId="77777777" w:rsidR="00DB0360" w:rsidRDefault="00DB0360" w:rsidP="00DB0360">
      <w:pPr>
        <w:pStyle w:val="Standard"/>
        <w:ind w:left="426" w:right="-293"/>
        <w:rPr>
          <w:rFonts w:ascii="Times New Roman" w:eastAsia="Times New Roman" w:hAnsi="Times New Roman" w:cs="Times New Roman"/>
          <w:sz w:val="24"/>
          <w:szCs w:val="24"/>
          <w:lang w:eastAsia="it-IT"/>
        </w:rPr>
      </w:pPr>
    </w:p>
    <w:p w14:paraId="2826ABEC" w14:textId="77777777" w:rsidR="00DB0360" w:rsidRDefault="00DB0360" w:rsidP="00BB4532">
      <w:pPr>
        <w:pStyle w:val="Standard"/>
        <w:numPr>
          <w:ilvl w:val="0"/>
          <w:numId w:val="33"/>
        </w:numPr>
        <w:ind w:right="-293"/>
      </w:pPr>
      <w:r>
        <w:rPr>
          <w:rFonts w:eastAsia="Times New Roman"/>
          <w:color w:val="000000"/>
          <w:sz w:val="24"/>
          <w:szCs w:val="24"/>
          <w:lang w:eastAsia="it-IT"/>
        </w:rPr>
        <w:t>Identificare i “prodotti simili” al campione oggetto della contestazione, per verificare se la “non conformità” è da ritenere solo al lotto segnalato, o va estesa ad altri lotti simili.</w:t>
      </w:r>
    </w:p>
    <w:p w14:paraId="6E9E4377" w14:textId="77777777" w:rsidR="00DB0360" w:rsidRDefault="00DB0360" w:rsidP="00DB0360">
      <w:pPr>
        <w:pStyle w:val="Standard"/>
        <w:ind w:left="426" w:right="-293"/>
        <w:rPr>
          <w:rFonts w:ascii="Times New Roman" w:eastAsia="Times New Roman" w:hAnsi="Times New Roman" w:cs="Times New Roman"/>
          <w:sz w:val="24"/>
          <w:szCs w:val="24"/>
          <w:lang w:eastAsia="it-IT"/>
        </w:rPr>
      </w:pPr>
    </w:p>
    <w:p w14:paraId="488F180D" w14:textId="77777777" w:rsidR="00DB0360" w:rsidRDefault="00DB0360" w:rsidP="00BB4532">
      <w:pPr>
        <w:pStyle w:val="Standard"/>
        <w:numPr>
          <w:ilvl w:val="0"/>
          <w:numId w:val="33"/>
        </w:numPr>
        <w:ind w:right="-293"/>
      </w:pPr>
      <w:r>
        <w:rPr>
          <w:rFonts w:eastAsia="Times New Roman"/>
          <w:color w:val="000000"/>
          <w:sz w:val="24"/>
          <w:szCs w:val="24"/>
          <w:lang w:eastAsia="it-IT"/>
        </w:rPr>
        <w:t>Stampare i dati di produzione e di vendita del prodotto (quantità), con l’elenco dei clienti, con i numeri di telefono, fax o mail che si utilizza per la comunicazione del RITIRO.</w:t>
      </w:r>
    </w:p>
    <w:p w14:paraId="349A9340" w14:textId="77777777" w:rsidR="00DB0360" w:rsidRDefault="00DB0360" w:rsidP="00DB0360">
      <w:pPr>
        <w:pStyle w:val="Standard"/>
        <w:ind w:left="426" w:right="-293"/>
        <w:rPr>
          <w:rFonts w:eastAsia="Times New Roman"/>
          <w:color w:val="000000"/>
          <w:sz w:val="24"/>
          <w:szCs w:val="24"/>
          <w:lang w:eastAsia="it-IT"/>
        </w:rPr>
      </w:pPr>
    </w:p>
    <w:p w14:paraId="290FC0A3" w14:textId="77777777" w:rsidR="00DB0360" w:rsidRPr="00C176C5" w:rsidRDefault="00DB0360" w:rsidP="00BB4532">
      <w:pPr>
        <w:pStyle w:val="Standard"/>
        <w:numPr>
          <w:ilvl w:val="0"/>
          <w:numId w:val="33"/>
        </w:numPr>
        <w:ind w:right="-293"/>
      </w:pPr>
      <w:r>
        <w:rPr>
          <w:rFonts w:eastAsia="Times New Roman"/>
          <w:color w:val="000000"/>
          <w:sz w:val="24"/>
          <w:szCs w:val="24"/>
          <w:lang w:eastAsia="it-IT"/>
        </w:rPr>
        <w:t xml:space="preserve">Inviare TEMPESTIVAMENTE a tutti i clienti interessati la lettera di RITIRO con il lotto del prodotto e l’immagine dello stesso prodotto. </w:t>
      </w:r>
    </w:p>
    <w:p w14:paraId="5C5E0481" w14:textId="77777777" w:rsidR="00DB0360" w:rsidRDefault="00DB0360" w:rsidP="00DB0360">
      <w:pPr>
        <w:pStyle w:val="Paragrafoelenco"/>
        <w:ind w:right="-293"/>
        <w:rPr>
          <w:rFonts w:eastAsia="Times New Roman"/>
          <w:color w:val="000000"/>
          <w:sz w:val="24"/>
          <w:szCs w:val="24"/>
          <w:lang w:eastAsia="it-IT"/>
        </w:rPr>
      </w:pPr>
    </w:p>
    <w:p w14:paraId="1DDFBA28" w14:textId="36F98B56" w:rsidR="00DB0360" w:rsidRPr="00BB4532" w:rsidRDefault="00DB0360" w:rsidP="00BB4532">
      <w:pPr>
        <w:pStyle w:val="Standard"/>
        <w:numPr>
          <w:ilvl w:val="0"/>
          <w:numId w:val="33"/>
        </w:numPr>
        <w:ind w:right="-293"/>
      </w:pPr>
      <w:r>
        <w:rPr>
          <w:rFonts w:eastAsia="Times New Roman"/>
          <w:color w:val="000000"/>
          <w:sz w:val="24"/>
          <w:szCs w:val="24"/>
          <w:lang w:eastAsia="it-IT"/>
        </w:rPr>
        <w:t xml:space="preserve">La comunicazione ai clienti deve avvenire per via telematica (mail, o fax). Nella lettera ai clienti interessati si chiede di controllare presso il loro deposito, o punto vendita, se il prodotto oggetto del RITIRO è presente. Si chiede di procedere tempestivamente a </w:t>
      </w:r>
      <w:r>
        <w:rPr>
          <w:rFonts w:eastAsia="Times New Roman"/>
          <w:color w:val="000000"/>
          <w:sz w:val="24"/>
          <w:szCs w:val="24"/>
          <w:lang w:eastAsia="it-IT"/>
        </w:rPr>
        <w:lastRenderedPageBreak/>
        <w:t>rimuovere il prodotto dagli scaffali di vendita, di comunicare la quantità della merce ancora presente, di non destinare la merce alla vendita, di identificare e segregare la merce in uno spazio ben definito con un cartello “PRODOTTO OGGETTO DI RITIRO, DA RESTITUIRE AL PRODUTTORE”.</w:t>
      </w:r>
    </w:p>
    <w:p w14:paraId="5CD18828" w14:textId="77777777" w:rsidR="00BB4532" w:rsidRDefault="00BB4532" w:rsidP="00BB4532">
      <w:pPr>
        <w:pStyle w:val="Paragrafoelenco"/>
      </w:pPr>
    </w:p>
    <w:p w14:paraId="6D615785" w14:textId="16C4E7AB" w:rsidR="00BB4532" w:rsidRPr="00C176C5" w:rsidRDefault="00BB4532" w:rsidP="00BB4532">
      <w:pPr>
        <w:pStyle w:val="Standard"/>
        <w:numPr>
          <w:ilvl w:val="0"/>
          <w:numId w:val="28"/>
        </w:numPr>
        <w:ind w:right="-293"/>
      </w:pPr>
      <w:r>
        <w:t>Nella lettera si precisa che il motivo del RITIRO avviene per MOTIVI COMMERCIALI, a tutela del marchio del prodotto, a tutela della qualità del prodotto.</w:t>
      </w:r>
    </w:p>
    <w:p w14:paraId="2AF55C96" w14:textId="77777777" w:rsidR="00DB0360" w:rsidRDefault="00DB0360" w:rsidP="00DB0360">
      <w:pPr>
        <w:pStyle w:val="Paragrafoelenco"/>
        <w:ind w:right="-293"/>
      </w:pPr>
    </w:p>
    <w:p w14:paraId="21EDA7FB" w14:textId="77777777" w:rsidR="00DB0360" w:rsidRPr="00C176C5" w:rsidRDefault="00DB0360" w:rsidP="00BB4532">
      <w:pPr>
        <w:pStyle w:val="Standard"/>
        <w:numPr>
          <w:ilvl w:val="0"/>
          <w:numId w:val="33"/>
        </w:numPr>
        <w:ind w:right="-293"/>
      </w:pPr>
      <w:r>
        <w:t xml:space="preserve"> </w:t>
      </w:r>
      <w:r w:rsidRPr="00C176C5">
        <w:rPr>
          <w:rFonts w:eastAsia="Times New Roman"/>
          <w:color w:val="000000"/>
          <w:sz w:val="24"/>
          <w:szCs w:val="24"/>
          <w:lang w:eastAsia="it-IT"/>
        </w:rPr>
        <w:t>Se il prodotto interessato al RI</w:t>
      </w:r>
      <w:r>
        <w:rPr>
          <w:rFonts w:eastAsia="Times New Roman"/>
          <w:color w:val="000000"/>
          <w:sz w:val="24"/>
          <w:szCs w:val="24"/>
          <w:lang w:eastAsia="it-IT"/>
        </w:rPr>
        <w:t xml:space="preserve">TIRO </w:t>
      </w:r>
      <w:r w:rsidRPr="00C176C5">
        <w:rPr>
          <w:rFonts w:eastAsia="Times New Roman"/>
          <w:color w:val="000000"/>
          <w:sz w:val="24"/>
          <w:szCs w:val="24"/>
          <w:lang w:eastAsia="it-IT"/>
        </w:rPr>
        <w:t>è ancora presente in azienda viene identificato, e segregato. Sulla merce viene esposto un cartello con la dicitura “PRODOTTO OGGETTO DI R</w:t>
      </w:r>
      <w:r>
        <w:rPr>
          <w:rFonts w:eastAsia="Times New Roman"/>
          <w:color w:val="000000"/>
          <w:sz w:val="24"/>
          <w:szCs w:val="24"/>
          <w:lang w:eastAsia="it-IT"/>
        </w:rPr>
        <w:t>ITIRO</w:t>
      </w:r>
      <w:r w:rsidRPr="00C176C5">
        <w:rPr>
          <w:rFonts w:eastAsia="Times New Roman"/>
          <w:color w:val="000000"/>
          <w:sz w:val="24"/>
          <w:szCs w:val="24"/>
          <w:lang w:eastAsia="it-IT"/>
        </w:rPr>
        <w:t xml:space="preserve"> - NON IN VENDITA”</w:t>
      </w:r>
      <w:r>
        <w:rPr>
          <w:rFonts w:eastAsia="Times New Roman"/>
          <w:color w:val="000000"/>
          <w:sz w:val="24"/>
          <w:szCs w:val="24"/>
          <w:lang w:eastAsia="it-IT"/>
        </w:rPr>
        <w:t>.</w:t>
      </w:r>
    </w:p>
    <w:p w14:paraId="35521895" w14:textId="77777777" w:rsidR="00DB0360" w:rsidRDefault="00DB0360" w:rsidP="00DB0360">
      <w:pPr>
        <w:pStyle w:val="Paragrafoelenco"/>
        <w:ind w:right="-293"/>
      </w:pPr>
    </w:p>
    <w:p w14:paraId="2985E226" w14:textId="77777777" w:rsidR="00DB0360" w:rsidRDefault="00DB0360" w:rsidP="00BB4532">
      <w:pPr>
        <w:pStyle w:val="Standard"/>
        <w:numPr>
          <w:ilvl w:val="0"/>
          <w:numId w:val="33"/>
        </w:numPr>
        <w:ind w:right="-293"/>
      </w:pPr>
      <w:r>
        <w:t xml:space="preserve"> L’</w:t>
      </w:r>
      <w:r w:rsidRPr="00C176C5">
        <w:rPr>
          <w:rFonts w:eastAsia="Times New Roman"/>
          <w:color w:val="000000"/>
          <w:sz w:val="24"/>
          <w:szCs w:val="24"/>
          <w:lang w:eastAsia="it-IT"/>
        </w:rPr>
        <w:t xml:space="preserve">azienda procede </w:t>
      </w:r>
      <w:r>
        <w:rPr>
          <w:rFonts w:eastAsia="Times New Roman"/>
          <w:color w:val="000000"/>
          <w:sz w:val="24"/>
          <w:szCs w:val="24"/>
          <w:lang w:eastAsia="it-IT"/>
        </w:rPr>
        <w:t xml:space="preserve">al </w:t>
      </w:r>
      <w:r w:rsidRPr="00C176C5">
        <w:rPr>
          <w:rFonts w:eastAsia="Times New Roman"/>
          <w:color w:val="000000"/>
          <w:sz w:val="24"/>
          <w:szCs w:val="24"/>
          <w:lang w:eastAsia="it-IT"/>
        </w:rPr>
        <w:t>ritiro del lotto del prodotto interessato al RI</w:t>
      </w:r>
      <w:r>
        <w:rPr>
          <w:rFonts w:eastAsia="Times New Roman"/>
          <w:color w:val="000000"/>
          <w:sz w:val="24"/>
          <w:szCs w:val="24"/>
          <w:lang w:eastAsia="it-IT"/>
        </w:rPr>
        <w:t>TIRO, da tutti i clienti ai quali è stato venduto.</w:t>
      </w:r>
      <w:r w:rsidRPr="00C176C5">
        <w:rPr>
          <w:rFonts w:eastAsia="Times New Roman"/>
          <w:color w:val="000000"/>
          <w:sz w:val="24"/>
          <w:szCs w:val="24"/>
          <w:lang w:eastAsia="it-IT"/>
        </w:rPr>
        <w:t> </w:t>
      </w:r>
    </w:p>
    <w:p w14:paraId="1041935D" w14:textId="77777777" w:rsidR="00DB0360" w:rsidRDefault="00DB0360" w:rsidP="00DB0360">
      <w:pPr>
        <w:pStyle w:val="Standard"/>
        <w:ind w:left="426" w:right="-293"/>
        <w:rPr>
          <w:rFonts w:ascii="Times New Roman" w:eastAsia="Times New Roman" w:hAnsi="Times New Roman" w:cs="Times New Roman"/>
          <w:sz w:val="24"/>
          <w:szCs w:val="24"/>
          <w:lang w:eastAsia="it-IT"/>
        </w:rPr>
      </w:pPr>
    </w:p>
    <w:p w14:paraId="3EBF1C2B" w14:textId="38136B6B" w:rsidR="00DB0360" w:rsidRPr="00BB4532" w:rsidRDefault="00DB0360" w:rsidP="00BB4532">
      <w:pPr>
        <w:pStyle w:val="Standard"/>
        <w:numPr>
          <w:ilvl w:val="0"/>
          <w:numId w:val="33"/>
        </w:numPr>
        <w:ind w:right="-293"/>
      </w:pPr>
      <w:r>
        <w:rPr>
          <w:rFonts w:eastAsia="Times New Roman"/>
          <w:color w:val="000000"/>
          <w:sz w:val="24"/>
          <w:szCs w:val="24"/>
          <w:lang w:eastAsia="it-IT"/>
        </w:rPr>
        <w:t xml:space="preserve">Al termine dell’attività di RITIRO, si procede a contabilizzare la quantità del prodotto rientrato. Questo dato </w:t>
      </w:r>
      <w:r w:rsidR="00BB4532">
        <w:rPr>
          <w:rFonts w:eastAsia="Times New Roman"/>
          <w:color w:val="000000"/>
          <w:sz w:val="24"/>
          <w:szCs w:val="24"/>
          <w:lang w:eastAsia="it-IT"/>
        </w:rPr>
        <w:t xml:space="preserve">NON </w:t>
      </w:r>
      <w:r>
        <w:rPr>
          <w:rFonts w:eastAsia="Times New Roman"/>
          <w:color w:val="000000"/>
          <w:sz w:val="24"/>
          <w:szCs w:val="24"/>
          <w:lang w:eastAsia="it-IT"/>
        </w:rPr>
        <w:t>viene trasmesso all’ULSS di competenza.</w:t>
      </w:r>
    </w:p>
    <w:p w14:paraId="71C92544" w14:textId="77777777" w:rsidR="00BB4532" w:rsidRDefault="00BB4532" w:rsidP="00BB4532">
      <w:pPr>
        <w:pStyle w:val="Paragrafoelenco"/>
      </w:pPr>
    </w:p>
    <w:p w14:paraId="5C0CCAB3" w14:textId="25BBCB09" w:rsidR="00BB4532" w:rsidRDefault="00BB4532" w:rsidP="00BB4532">
      <w:pPr>
        <w:pStyle w:val="Standard"/>
        <w:numPr>
          <w:ilvl w:val="0"/>
          <w:numId w:val="33"/>
        </w:numPr>
        <w:ind w:right="-293"/>
      </w:pPr>
      <w:r>
        <w:t>Nella gestione delle “non conformità” questa attività viene registrata.</w:t>
      </w:r>
    </w:p>
    <w:p w14:paraId="44A87F1A" w14:textId="1AF84B43" w:rsidR="00DB0360" w:rsidRDefault="00DB0360" w:rsidP="00DB0360">
      <w:pPr>
        <w:pStyle w:val="Standard"/>
        <w:ind w:left="426" w:right="-293"/>
        <w:rPr>
          <w:rFonts w:ascii="Times New Roman" w:eastAsia="Times New Roman" w:hAnsi="Times New Roman" w:cs="Times New Roman"/>
          <w:sz w:val="24"/>
          <w:szCs w:val="24"/>
          <w:lang w:eastAsia="it-IT"/>
        </w:rPr>
      </w:pPr>
    </w:p>
    <w:p w14:paraId="426C0F66" w14:textId="46978F86" w:rsidR="00BB4532" w:rsidRDefault="00BB4532" w:rsidP="00DB0360">
      <w:pPr>
        <w:pStyle w:val="Standard"/>
        <w:ind w:left="426" w:right="-293"/>
        <w:rPr>
          <w:rFonts w:ascii="Times New Roman" w:eastAsia="Times New Roman" w:hAnsi="Times New Roman" w:cs="Times New Roman"/>
          <w:sz w:val="24"/>
          <w:szCs w:val="24"/>
          <w:lang w:eastAsia="it-IT"/>
        </w:rPr>
      </w:pPr>
    </w:p>
    <w:p w14:paraId="53A66FD6" w14:textId="331D4F4B" w:rsidR="00BB4532" w:rsidRDefault="00BB4532" w:rsidP="00DB0360">
      <w:pPr>
        <w:pStyle w:val="Standard"/>
        <w:ind w:left="426" w:right="-293"/>
        <w:rPr>
          <w:rFonts w:ascii="Times New Roman" w:eastAsia="Times New Roman" w:hAnsi="Times New Roman" w:cs="Times New Roman"/>
          <w:sz w:val="24"/>
          <w:szCs w:val="24"/>
          <w:lang w:eastAsia="it-IT"/>
        </w:rPr>
      </w:pPr>
    </w:p>
    <w:p w14:paraId="1BD0CC5B" w14:textId="77777777" w:rsidR="00BB4532" w:rsidRDefault="00BB4532" w:rsidP="00BB4532">
      <w:pPr>
        <w:pStyle w:val="Standard"/>
        <w:ind w:left="686" w:right="-293"/>
        <w:rPr>
          <w:rFonts w:eastAsia="Times New Roman"/>
          <w:color w:val="000000"/>
          <w:sz w:val="24"/>
          <w:szCs w:val="24"/>
          <w:lang w:eastAsia="it-IT"/>
        </w:rPr>
      </w:pPr>
    </w:p>
    <w:p w14:paraId="343C6EF0" w14:textId="77777777" w:rsidR="00BB4532" w:rsidRDefault="00BB4532" w:rsidP="00BB4532">
      <w:pPr>
        <w:ind w:right="-293"/>
        <w:rPr>
          <w:rFonts w:eastAsia="Times New Roman"/>
          <w:color w:val="000000"/>
          <w:sz w:val="24"/>
          <w:szCs w:val="24"/>
          <w:lang w:eastAsia="it-IT"/>
        </w:rPr>
      </w:pPr>
    </w:p>
    <w:p w14:paraId="0D78C9A7" w14:textId="77777777" w:rsidR="00BB4532" w:rsidRPr="00BE2ECF" w:rsidRDefault="00BB4532" w:rsidP="00BB4532">
      <w:pPr>
        <w:pStyle w:val="Paragrafoelenco"/>
        <w:ind w:left="720" w:right="-293" w:firstLine="0"/>
        <w:jc w:val="center"/>
        <w:rPr>
          <w:rFonts w:eastAsia="Times New Roman"/>
          <w:b/>
          <w:bCs/>
          <w:color w:val="000000"/>
          <w:sz w:val="36"/>
          <w:szCs w:val="36"/>
          <w:lang w:eastAsia="it-IT"/>
        </w:rPr>
      </w:pPr>
      <w:r w:rsidRPr="00BE2ECF">
        <w:rPr>
          <w:rFonts w:eastAsia="Times New Roman"/>
          <w:b/>
          <w:bCs/>
          <w:color w:val="000000"/>
          <w:sz w:val="36"/>
          <w:szCs w:val="36"/>
          <w:lang w:eastAsia="it-IT"/>
        </w:rPr>
        <w:t>/////////</w:t>
      </w:r>
    </w:p>
    <w:p w14:paraId="6DDCC4B0" w14:textId="77777777" w:rsidR="00BB4532" w:rsidRDefault="00BB4532" w:rsidP="00BB4532">
      <w:pPr>
        <w:ind w:right="-293"/>
        <w:jc w:val="center"/>
        <w:rPr>
          <w:rFonts w:eastAsia="Times New Roman"/>
          <w:color w:val="000000"/>
          <w:sz w:val="24"/>
          <w:szCs w:val="24"/>
          <w:lang w:eastAsia="it-IT"/>
        </w:rPr>
      </w:pPr>
    </w:p>
    <w:p w14:paraId="4972768B" w14:textId="00166304" w:rsidR="00BB4532" w:rsidRDefault="00BB4532" w:rsidP="00BB4532">
      <w:pPr>
        <w:ind w:right="-293"/>
        <w:rPr>
          <w:rFonts w:eastAsia="Times New Roman"/>
          <w:color w:val="000000"/>
          <w:sz w:val="24"/>
          <w:szCs w:val="24"/>
          <w:lang w:eastAsia="it-IT"/>
        </w:rPr>
      </w:pPr>
    </w:p>
    <w:p w14:paraId="75E14905" w14:textId="5EBB4A57" w:rsidR="00F259B4" w:rsidRDefault="00F259B4" w:rsidP="00BB4532">
      <w:pPr>
        <w:ind w:right="-293"/>
        <w:rPr>
          <w:rFonts w:eastAsia="Times New Roman"/>
          <w:color w:val="000000"/>
          <w:sz w:val="24"/>
          <w:szCs w:val="24"/>
          <w:lang w:eastAsia="it-IT"/>
        </w:rPr>
      </w:pPr>
    </w:p>
    <w:p w14:paraId="521FC718" w14:textId="17799E6B" w:rsidR="00D008C1" w:rsidRDefault="00100E40" w:rsidP="00BB4532">
      <w:pPr>
        <w:ind w:right="-293"/>
        <w:rPr>
          <w:rFonts w:eastAsia="Times New Roman"/>
          <w:color w:val="000000"/>
          <w:sz w:val="24"/>
          <w:szCs w:val="24"/>
          <w:lang w:eastAsia="it-IT"/>
        </w:rPr>
      </w:pPr>
      <w:r>
        <w:rPr>
          <w:rFonts w:eastAsia="Times New Roman"/>
          <w:color w:val="000000"/>
          <w:sz w:val="24"/>
          <w:szCs w:val="24"/>
          <w:lang w:eastAsia="it-IT"/>
        </w:rPr>
        <w:t xml:space="preserve">           </w:t>
      </w:r>
    </w:p>
    <w:p w14:paraId="2FBF2B7D" w14:textId="77777777" w:rsidR="00D008C1" w:rsidRDefault="00D008C1">
      <w:pPr>
        <w:rPr>
          <w:rFonts w:eastAsia="Times New Roman"/>
          <w:color w:val="000000"/>
          <w:sz w:val="24"/>
          <w:szCs w:val="24"/>
          <w:lang w:eastAsia="it-IT"/>
        </w:rPr>
      </w:pPr>
      <w:r>
        <w:rPr>
          <w:rFonts w:eastAsia="Times New Roman"/>
          <w:color w:val="000000"/>
          <w:sz w:val="24"/>
          <w:szCs w:val="24"/>
          <w:lang w:eastAsia="it-IT"/>
        </w:rPr>
        <w:br w:type="page"/>
      </w:r>
    </w:p>
    <w:p w14:paraId="7B4A35B8" w14:textId="77777777" w:rsidR="00253B99" w:rsidRDefault="00253B99" w:rsidP="00253B99">
      <w:pPr>
        <w:rPr>
          <w:b/>
          <w:bCs/>
        </w:rPr>
      </w:pPr>
      <w:r>
        <w:rPr>
          <w:b/>
          <w:bCs/>
        </w:rPr>
        <w:lastRenderedPageBreak/>
        <w:t>MARCHIO AZIENDALE</w:t>
      </w:r>
    </w:p>
    <w:p w14:paraId="68FBE0A2" w14:textId="77777777" w:rsidR="00253B99" w:rsidRDefault="00253B99" w:rsidP="00253B99">
      <w:pPr>
        <w:rPr>
          <w:u w:val="single"/>
        </w:rPr>
      </w:pPr>
    </w:p>
    <w:p w14:paraId="21E58C62" w14:textId="77777777" w:rsidR="00253B99" w:rsidRDefault="00253B99" w:rsidP="00253B99">
      <w:pPr>
        <w:rPr>
          <w:u w:val="single"/>
        </w:rPr>
      </w:pPr>
      <w:r>
        <w:rPr>
          <w:u w:val="single"/>
        </w:rPr>
        <w:t>(DA VALUTARE SE INFORMARE LA ULSS – D.Lgs. n. 178/2002)</w:t>
      </w:r>
    </w:p>
    <w:p w14:paraId="7E4743CB" w14:textId="77777777" w:rsidR="00253B99" w:rsidRDefault="00253B99" w:rsidP="00253B99">
      <w:pPr>
        <w:rPr>
          <w:u w:val="single"/>
        </w:rPr>
      </w:pPr>
    </w:p>
    <w:p w14:paraId="0F00CBCB" w14:textId="77777777" w:rsidR="00253B99" w:rsidRDefault="00253B99" w:rsidP="00253B99">
      <w:pPr>
        <w:rPr>
          <w:u w:val="single"/>
        </w:rPr>
      </w:pPr>
    </w:p>
    <w:p w14:paraId="2C96E6C4" w14:textId="77777777" w:rsidR="00253B99" w:rsidRDefault="00253B99" w:rsidP="00253B99">
      <w:pPr>
        <w:rPr>
          <w:u w:val="single"/>
        </w:rPr>
      </w:pPr>
    </w:p>
    <w:p w14:paraId="341FB3A3" w14:textId="77777777" w:rsidR="00253B99" w:rsidRPr="00BD5265" w:rsidRDefault="00253B99" w:rsidP="00253B99">
      <w:pPr>
        <w:jc w:val="center"/>
        <w:rPr>
          <w:rFonts w:cs="Arial"/>
          <w:b/>
          <w:bCs/>
          <w:sz w:val="36"/>
          <w:szCs w:val="36"/>
        </w:rPr>
      </w:pPr>
      <w:r w:rsidRPr="008277CE">
        <w:rPr>
          <w:rFonts w:cs="Arial"/>
          <w:b/>
          <w:bCs/>
          <w:sz w:val="36"/>
          <w:szCs w:val="36"/>
          <w:highlight w:val="yellow"/>
        </w:rPr>
        <w:t>RITIRO DEL PRODOTTO</w:t>
      </w:r>
    </w:p>
    <w:p w14:paraId="3F3B442A" w14:textId="77777777" w:rsidR="00253B99" w:rsidRDefault="00253B99" w:rsidP="00253B99">
      <w:pPr>
        <w:jc w:val="both"/>
        <w:rPr>
          <w:rFonts w:cs="Arial"/>
          <w:szCs w:val="24"/>
        </w:rPr>
      </w:pPr>
    </w:p>
    <w:p w14:paraId="5FB2D1D4" w14:textId="77777777" w:rsidR="00253B99" w:rsidRPr="00164789" w:rsidRDefault="00253B99" w:rsidP="00253B99">
      <w:pPr>
        <w:jc w:val="center"/>
        <w:rPr>
          <w:rFonts w:cs="Arial"/>
          <w:b/>
          <w:szCs w:val="24"/>
        </w:rPr>
      </w:pPr>
      <w:r w:rsidRPr="00164789">
        <w:rPr>
          <w:rFonts w:cs="Arial"/>
          <w:b/>
          <w:szCs w:val="24"/>
        </w:rPr>
        <w:t xml:space="preserve">PRODOTTO: </w:t>
      </w:r>
      <w:r>
        <w:rPr>
          <w:rFonts w:cs="Arial"/>
          <w:b/>
          <w:szCs w:val="24"/>
        </w:rPr>
        <w:t xml:space="preserve">ARANCIATA IN BOTTIGLIA DI VETRO DA 1 LITRO </w:t>
      </w:r>
    </w:p>
    <w:p w14:paraId="6A28924C" w14:textId="77777777" w:rsidR="00253B99" w:rsidRPr="00164789" w:rsidRDefault="00253B99" w:rsidP="00253B99">
      <w:pPr>
        <w:jc w:val="center"/>
        <w:rPr>
          <w:rFonts w:cs="Arial"/>
          <w:b/>
          <w:sz w:val="32"/>
          <w:szCs w:val="24"/>
        </w:rPr>
      </w:pPr>
      <w:r w:rsidRPr="00164789">
        <w:rPr>
          <w:rFonts w:cs="Arial"/>
          <w:b/>
          <w:sz w:val="32"/>
          <w:szCs w:val="24"/>
        </w:rPr>
        <w:t xml:space="preserve">MARCHIO: </w:t>
      </w:r>
      <w:r>
        <w:rPr>
          <w:rFonts w:cs="Arial"/>
          <w:b/>
          <w:sz w:val="32"/>
          <w:szCs w:val="24"/>
        </w:rPr>
        <w:t>XXXX</w:t>
      </w:r>
    </w:p>
    <w:p w14:paraId="3181571C" w14:textId="77777777" w:rsidR="00253B99" w:rsidRPr="00164789" w:rsidRDefault="00253B99" w:rsidP="00253B99">
      <w:pPr>
        <w:jc w:val="center"/>
        <w:rPr>
          <w:rFonts w:cs="Arial"/>
          <w:b/>
          <w:sz w:val="36"/>
          <w:szCs w:val="24"/>
        </w:rPr>
      </w:pPr>
      <w:r w:rsidRPr="00164789">
        <w:rPr>
          <w:rFonts w:cs="Arial"/>
          <w:b/>
          <w:sz w:val="36"/>
          <w:szCs w:val="24"/>
        </w:rPr>
        <w:t xml:space="preserve">Scadenza: </w:t>
      </w:r>
      <w:r>
        <w:rPr>
          <w:rFonts w:cs="Arial"/>
          <w:b/>
          <w:sz w:val="36"/>
          <w:szCs w:val="24"/>
        </w:rPr>
        <w:t>xxxxx - xxxxx</w:t>
      </w:r>
    </w:p>
    <w:p w14:paraId="49F79D6B" w14:textId="77777777" w:rsidR="00253B99" w:rsidRDefault="00253B99" w:rsidP="00253B99">
      <w:pPr>
        <w:jc w:val="both"/>
        <w:rPr>
          <w:rFonts w:cs="Arial"/>
          <w:szCs w:val="24"/>
        </w:rPr>
      </w:pPr>
    </w:p>
    <w:p w14:paraId="3B5F0051" w14:textId="77777777" w:rsidR="00253B99" w:rsidRDefault="00253B99" w:rsidP="00253B99">
      <w:pPr>
        <w:jc w:val="both"/>
        <w:rPr>
          <w:rFonts w:cs="Arial"/>
          <w:szCs w:val="24"/>
        </w:rPr>
      </w:pPr>
    </w:p>
    <w:p w14:paraId="469BF339" w14:textId="77777777" w:rsidR="00253B99" w:rsidRDefault="00253B99" w:rsidP="00253B99">
      <w:pPr>
        <w:jc w:val="both"/>
        <w:rPr>
          <w:rFonts w:cs="Arial"/>
          <w:szCs w:val="24"/>
        </w:rPr>
      </w:pPr>
      <w:r>
        <w:rPr>
          <w:rFonts w:cs="Arial"/>
          <w:szCs w:val="24"/>
        </w:rPr>
        <w:t>In riferimento agli obblighi dell’operatore del settore alimentare:</w:t>
      </w:r>
    </w:p>
    <w:p w14:paraId="012A2DEB" w14:textId="77777777" w:rsidR="00253B99" w:rsidRDefault="00253B99" w:rsidP="00253B99">
      <w:pPr>
        <w:widowControl/>
        <w:numPr>
          <w:ilvl w:val="0"/>
          <w:numId w:val="35"/>
        </w:numPr>
        <w:autoSpaceDE/>
        <w:autoSpaceDN/>
        <w:jc w:val="both"/>
        <w:rPr>
          <w:rFonts w:cs="Arial"/>
          <w:szCs w:val="24"/>
        </w:rPr>
      </w:pPr>
      <w:r>
        <w:rPr>
          <w:rFonts w:cs="Arial"/>
          <w:szCs w:val="24"/>
        </w:rPr>
        <w:t>in base ai dati emersi nell’ambito della nostra attività di autocontrollo, che si è conclusa in una fase successiva alla vendita,</w:t>
      </w:r>
    </w:p>
    <w:p w14:paraId="4A3052C2" w14:textId="77777777" w:rsidR="00253B99" w:rsidRDefault="00253B99" w:rsidP="00253B99">
      <w:pPr>
        <w:jc w:val="center"/>
        <w:rPr>
          <w:rFonts w:cs="Arial"/>
          <w:b/>
          <w:szCs w:val="24"/>
        </w:rPr>
      </w:pPr>
    </w:p>
    <w:p w14:paraId="3AE3B3C5" w14:textId="77777777" w:rsidR="00253B99" w:rsidRPr="00472F92" w:rsidRDefault="00253B99" w:rsidP="00253B99">
      <w:pPr>
        <w:jc w:val="center"/>
        <w:rPr>
          <w:rFonts w:cs="Arial"/>
          <w:b/>
          <w:szCs w:val="24"/>
        </w:rPr>
      </w:pPr>
      <w:r w:rsidRPr="00472F92">
        <w:rPr>
          <w:rFonts w:cs="Arial"/>
          <w:b/>
          <w:szCs w:val="24"/>
        </w:rPr>
        <w:t>chiediamo la Vostra collaborazione</w:t>
      </w:r>
    </w:p>
    <w:p w14:paraId="4C7462F5" w14:textId="77777777" w:rsidR="00253B99" w:rsidRPr="00472F92" w:rsidRDefault="00253B99" w:rsidP="00253B99">
      <w:pPr>
        <w:jc w:val="center"/>
        <w:rPr>
          <w:rFonts w:cs="Arial"/>
          <w:b/>
          <w:szCs w:val="24"/>
        </w:rPr>
      </w:pPr>
      <w:r w:rsidRPr="00472F92">
        <w:rPr>
          <w:rFonts w:cs="Arial"/>
          <w:b/>
          <w:szCs w:val="24"/>
        </w:rPr>
        <w:t>per il ritiro del prodotto dal punto vendita.</w:t>
      </w:r>
    </w:p>
    <w:p w14:paraId="28053B67" w14:textId="77777777" w:rsidR="00253B99" w:rsidRDefault="00253B99" w:rsidP="00253B99">
      <w:pPr>
        <w:jc w:val="both"/>
        <w:rPr>
          <w:rFonts w:cs="Arial"/>
          <w:szCs w:val="24"/>
        </w:rPr>
      </w:pPr>
    </w:p>
    <w:p w14:paraId="6BC4B58F" w14:textId="77777777" w:rsidR="00253B99" w:rsidRDefault="00253B99" w:rsidP="00253B99">
      <w:pPr>
        <w:jc w:val="both"/>
        <w:rPr>
          <w:rFonts w:cs="Arial"/>
          <w:szCs w:val="24"/>
        </w:rPr>
      </w:pPr>
      <w:r>
        <w:rPr>
          <w:rFonts w:cs="Arial"/>
          <w:szCs w:val="24"/>
        </w:rPr>
        <w:t>Vi chiediamo di effettuare un controllo sulla merce in deposito e in vendita, al fine di verificare se il prodotto sopra riportato con il relativo lotto di identificazione, è presente presso la Vostra azienda.</w:t>
      </w:r>
    </w:p>
    <w:p w14:paraId="7476124D" w14:textId="77777777" w:rsidR="00253B99" w:rsidRDefault="00253B99" w:rsidP="00253B99">
      <w:pPr>
        <w:jc w:val="both"/>
        <w:rPr>
          <w:rFonts w:cs="Arial"/>
          <w:szCs w:val="24"/>
        </w:rPr>
      </w:pPr>
    </w:p>
    <w:p w14:paraId="70A90EC7" w14:textId="77777777" w:rsidR="00253B99" w:rsidRPr="008913D2" w:rsidRDefault="00253B99" w:rsidP="00253B99">
      <w:pPr>
        <w:jc w:val="both"/>
        <w:rPr>
          <w:rFonts w:cs="Arial"/>
          <w:i/>
          <w:iCs/>
          <w:szCs w:val="24"/>
        </w:rPr>
      </w:pPr>
      <w:r>
        <w:rPr>
          <w:rFonts w:cs="Arial"/>
          <w:szCs w:val="24"/>
        </w:rPr>
        <w:t xml:space="preserve">Motivo del ritiro sono le caratteristiche: chimiche, fisiche, microbiologiche o allergeni del prodotto. </w:t>
      </w:r>
      <w:r w:rsidRPr="008913D2">
        <w:rPr>
          <w:rFonts w:cs="Arial"/>
          <w:i/>
          <w:iCs/>
          <w:szCs w:val="24"/>
        </w:rPr>
        <w:t>(Da riportare quello che interessa il prodotto)</w:t>
      </w:r>
    </w:p>
    <w:p w14:paraId="20A8DD68" w14:textId="77777777" w:rsidR="00253B99" w:rsidRDefault="00253B99" w:rsidP="00253B99">
      <w:pPr>
        <w:jc w:val="both"/>
        <w:rPr>
          <w:rFonts w:cs="Arial"/>
          <w:szCs w:val="24"/>
        </w:rPr>
      </w:pPr>
    </w:p>
    <w:p w14:paraId="0942B507" w14:textId="77777777" w:rsidR="00253B99" w:rsidRDefault="00253B99" w:rsidP="00253B99">
      <w:pPr>
        <w:jc w:val="both"/>
        <w:rPr>
          <w:rFonts w:cs="Arial"/>
          <w:szCs w:val="24"/>
        </w:rPr>
      </w:pPr>
      <w:r>
        <w:rPr>
          <w:rFonts w:cs="Arial"/>
          <w:szCs w:val="24"/>
        </w:rPr>
        <w:t>Vi ricordiamo che ogni soggetto, della catena alimentare, come previsto dalla normativa, deve attivarsi in tempi brevi e dare evidenza delle attività svolte a seguito dell’informazione ricevuta.</w:t>
      </w:r>
    </w:p>
    <w:p w14:paraId="5F2783A4" w14:textId="77777777" w:rsidR="00253B99" w:rsidRDefault="00253B99" w:rsidP="00253B99">
      <w:pPr>
        <w:jc w:val="both"/>
        <w:rPr>
          <w:rFonts w:cs="Arial"/>
          <w:szCs w:val="24"/>
        </w:rPr>
      </w:pPr>
    </w:p>
    <w:p w14:paraId="09F209F7" w14:textId="77777777" w:rsidR="00253B99" w:rsidRDefault="00253B99" w:rsidP="00253B99">
      <w:pPr>
        <w:jc w:val="both"/>
        <w:rPr>
          <w:rFonts w:cs="Arial"/>
          <w:szCs w:val="24"/>
        </w:rPr>
      </w:pPr>
      <w:r>
        <w:rPr>
          <w:rFonts w:cs="Arial"/>
          <w:szCs w:val="24"/>
        </w:rPr>
        <w:t>Il prodotto in oggetto deve essere ritirato dal punto vendita, conservato, identificato, e a nostra disposizione per un ritiro.</w:t>
      </w:r>
    </w:p>
    <w:p w14:paraId="257504FA" w14:textId="77777777" w:rsidR="00253B99" w:rsidRDefault="00253B99" w:rsidP="00253B99">
      <w:pPr>
        <w:jc w:val="both"/>
        <w:rPr>
          <w:rFonts w:cs="Arial"/>
          <w:szCs w:val="24"/>
        </w:rPr>
      </w:pPr>
    </w:p>
    <w:p w14:paraId="154C9FCC" w14:textId="77777777" w:rsidR="00253B99" w:rsidRDefault="00253B99" w:rsidP="00253B99">
      <w:pPr>
        <w:jc w:val="both"/>
        <w:rPr>
          <w:rFonts w:cs="Arial"/>
          <w:szCs w:val="24"/>
        </w:rPr>
      </w:pPr>
      <w:r>
        <w:rPr>
          <w:rFonts w:cs="Arial"/>
          <w:szCs w:val="24"/>
        </w:rPr>
        <w:t xml:space="preserve">Questa attività avviene a maggior tutela del consumatore. </w:t>
      </w:r>
    </w:p>
    <w:p w14:paraId="379B18B2" w14:textId="77777777" w:rsidR="00253B99" w:rsidRDefault="00253B99" w:rsidP="00253B99">
      <w:pPr>
        <w:jc w:val="both"/>
        <w:rPr>
          <w:rFonts w:cs="Arial"/>
          <w:szCs w:val="24"/>
        </w:rPr>
      </w:pPr>
    </w:p>
    <w:p w14:paraId="540F385C" w14:textId="77777777" w:rsidR="00253B99" w:rsidRDefault="00253B99" w:rsidP="00253B99">
      <w:pPr>
        <w:jc w:val="both"/>
        <w:rPr>
          <w:rFonts w:cs="Arial"/>
          <w:szCs w:val="24"/>
        </w:rPr>
      </w:pPr>
      <w:r>
        <w:rPr>
          <w:rFonts w:cs="Arial"/>
          <w:szCs w:val="24"/>
        </w:rPr>
        <w:t>La politica della nostra azienda, in tema di sicurezza dei prodotti, è basata sui principi di prevenzione, responsabilizzazione e trasparenza.</w:t>
      </w:r>
    </w:p>
    <w:p w14:paraId="66F1F723" w14:textId="77777777" w:rsidR="00253B99" w:rsidRDefault="00253B99" w:rsidP="00253B99">
      <w:pPr>
        <w:jc w:val="both"/>
        <w:rPr>
          <w:rFonts w:cs="Arial"/>
          <w:szCs w:val="24"/>
        </w:rPr>
      </w:pPr>
    </w:p>
    <w:p w14:paraId="6BA2F21F" w14:textId="77777777" w:rsidR="00253B99" w:rsidRDefault="00253B99" w:rsidP="00253B99">
      <w:pPr>
        <w:jc w:val="both"/>
        <w:rPr>
          <w:rFonts w:cs="Arial"/>
          <w:szCs w:val="24"/>
        </w:rPr>
      </w:pPr>
      <w:r>
        <w:rPr>
          <w:rFonts w:cs="Arial"/>
          <w:szCs w:val="24"/>
        </w:rPr>
        <w:t>Vi ringraziamo per l’attenzione, nel gestire quanto sopra riportato.</w:t>
      </w:r>
    </w:p>
    <w:p w14:paraId="652F8B7E" w14:textId="77777777" w:rsidR="00253B99" w:rsidRDefault="00253B99" w:rsidP="00253B99">
      <w:pPr>
        <w:jc w:val="both"/>
        <w:rPr>
          <w:rFonts w:cs="Arial"/>
          <w:szCs w:val="24"/>
        </w:rPr>
      </w:pPr>
    </w:p>
    <w:p w14:paraId="6C0740E7" w14:textId="77777777" w:rsidR="00253B99" w:rsidRDefault="00253B99" w:rsidP="00253B99">
      <w:pPr>
        <w:jc w:val="both"/>
        <w:rPr>
          <w:rFonts w:cs="Arial"/>
          <w:szCs w:val="24"/>
        </w:rPr>
      </w:pPr>
    </w:p>
    <w:p w14:paraId="6D51DFD7" w14:textId="77777777" w:rsidR="00253B99" w:rsidRDefault="00253B99" w:rsidP="00253B99">
      <w:pPr>
        <w:jc w:val="both"/>
        <w:rPr>
          <w:rFonts w:cs="Arial"/>
          <w:szCs w:val="24"/>
        </w:rPr>
      </w:pPr>
      <w:r>
        <w:rPr>
          <w:rFonts w:cs="Arial"/>
          <w:szCs w:val="24"/>
        </w:rPr>
        <w:t>SEDE</w:t>
      </w:r>
    </w:p>
    <w:p w14:paraId="79053A1B" w14:textId="77777777" w:rsidR="00253B99" w:rsidRPr="00164789" w:rsidRDefault="00253B99" w:rsidP="00253B99">
      <w:pPr>
        <w:jc w:val="both"/>
        <w:rPr>
          <w:rFonts w:cs="Arial"/>
          <w:szCs w:val="24"/>
        </w:rPr>
      </w:pPr>
      <w:r>
        <w:rPr>
          <w:rFonts w:cs="Arial"/>
          <w:szCs w:val="24"/>
        </w:rPr>
        <w:t>DATA E FIRMA</w:t>
      </w:r>
    </w:p>
    <w:p w14:paraId="58931984" w14:textId="77777777" w:rsidR="00253B99" w:rsidRDefault="00253B99" w:rsidP="00253B99">
      <w:pPr>
        <w:ind w:left="4963" w:firstLine="709"/>
        <w:jc w:val="both"/>
        <w:rPr>
          <w:rFonts w:ascii="Times New Roman" w:hAnsi="Times New Roman"/>
        </w:rPr>
      </w:pPr>
    </w:p>
    <w:p w14:paraId="1E46B299" w14:textId="77777777" w:rsidR="00253B99" w:rsidRPr="00DA7A6D" w:rsidRDefault="00253B99" w:rsidP="00253B99">
      <w:pPr>
        <w:ind w:left="4963" w:firstLine="709"/>
        <w:jc w:val="both"/>
        <w:rPr>
          <w:rFonts w:ascii="Times New Roman" w:hAnsi="Times New Roman"/>
        </w:rPr>
      </w:pPr>
    </w:p>
    <w:p w14:paraId="193E62AA" w14:textId="77777777" w:rsidR="00253B99" w:rsidRDefault="00253B99" w:rsidP="00253B99">
      <w:pPr>
        <w:ind w:left="4963" w:firstLine="709"/>
        <w:jc w:val="both"/>
        <w:rPr>
          <w:rFonts w:ascii="Times New Roman" w:hAnsi="Times New Roman"/>
        </w:rPr>
      </w:pPr>
    </w:p>
    <w:p w14:paraId="22D66F54" w14:textId="20456F77" w:rsidR="00F259B4" w:rsidRDefault="00F259B4" w:rsidP="00BB4532">
      <w:pPr>
        <w:ind w:right="-293"/>
        <w:rPr>
          <w:rFonts w:eastAsia="Times New Roman"/>
          <w:color w:val="000000"/>
          <w:sz w:val="24"/>
          <w:szCs w:val="24"/>
          <w:lang w:eastAsia="it-IT"/>
        </w:rPr>
      </w:pPr>
    </w:p>
    <w:p w14:paraId="22D1E034" w14:textId="6892F8AA" w:rsidR="00253B99" w:rsidRDefault="00253B99" w:rsidP="00BB4532">
      <w:pPr>
        <w:ind w:right="-293"/>
        <w:rPr>
          <w:rFonts w:eastAsia="Times New Roman"/>
          <w:color w:val="000000"/>
          <w:sz w:val="24"/>
          <w:szCs w:val="24"/>
          <w:lang w:eastAsia="it-IT"/>
        </w:rPr>
      </w:pPr>
    </w:p>
    <w:p w14:paraId="695A806D" w14:textId="4FFDBA4D" w:rsidR="00253B99" w:rsidRDefault="00253B99" w:rsidP="00BB4532">
      <w:pPr>
        <w:ind w:right="-293"/>
        <w:rPr>
          <w:rFonts w:eastAsia="Times New Roman"/>
          <w:color w:val="000000"/>
          <w:sz w:val="24"/>
          <w:szCs w:val="24"/>
          <w:lang w:eastAsia="it-IT"/>
        </w:rPr>
      </w:pPr>
    </w:p>
    <w:p w14:paraId="53E0FA9B" w14:textId="78FAF5F4" w:rsidR="00253B99" w:rsidRDefault="00253B99" w:rsidP="00BB4532">
      <w:pPr>
        <w:ind w:right="-293"/>
        <w:rPr>
          <w:rFonts w:eastAsia="Times New Roman"/>
          <w:color w:val="000000"/>
          <w:sz w:val="24"/>
          <w:szCs w:val="24"/>
          <w:lang w:eastAsia="it-IT"/>
        </w:rPr>
      </w:pPr>
    </w:p>
    <w:p w14:paraId="4EBA9630" w14:textId="672095B6" w:rsidR="00253B99" w:rsidRDefault="00253B99" w:rsidP="00BB4532">
      <w:pPr>
        <w:ind w:right="-293"/>
        <w:rPr>
          <w:rFonts w:eastAsia="Times New Roman"/>
          <w:color w:val="000000"/>
          <w:sz w:val="24"/>
          <w:szCs w:val="24"/>
          <w:lang w:eastAsia="it-IT"/>
        </w:rPr>
      </w:pPr>
    </w:p>
    <w:p w14:paraId="2F9A83DB" w14:textId="77777777" w:rsidR="008277CE" w:rsidRDefault="008277CE" w:rsidP="008277CE">
      <w:pPr>
        <w:rPr>
          <w:b/>
          <w:bCs/>
        </w:rPr>
      </w:pPr>
      <w:r>
        <w:rPr>
          <w:b/>
          <w:bCs/>
        </w:rPr>
        <w:lastRenderedPageBreak/>
        <w:t>MARCHIO AZIENDALE</w:t>
      </w:r>
    </w:p>
    <w:p w14:paraId="55C125A0" w14:textId="77777777" w:rsidR="008277CE" w:rsidRDefault="008277CE" w:rsidP="008277CE">
      <w:pPr>
        <w:rPr>
          <w:u w:val="single"/>
        </w:rPr>
      </w:pPr>
    </w:p>
    <w:p w14:paraId="6DCD4663" w14:textId="77777777" w:rsidR="008277CE" w:rsidRDefault="008277CE" w:rsidP="008277CE">
      <w:pPr>
        <w:rPr>
          <w:u w:val="single"/>
        </w:rPr>
      </w:pPr>
      <w:r>
        <w:rPr>
          <w:u w:val="single"/>
        </w:rPr>
        <w:t>(DA CONCORDARE CON ULSS – ART. 19 – D.Lgs. n. 178/2002)</w:t>
      </w:r>
    </w:p>
    <w:p w14:paraId="771226F1" w14:textId="77777777" w:rsidR="008277CE" w:rsidRDefault="008277CE" w:rsidP="008277CE">
      <w:pPr>
        <w:rPr>
          <w:u w:val="single"/>
        </w:rPr>
      </w:pPr>
    </w:p>
    <w:p w14:paraId="0E6CE9CF" w14:textId="77777777" w:rsidR="008277CE" w:rsidRDefault="008277CE" w:rsidP="008277CE">
      <w:pPr>
        <w:rPr>
          <w:u w:val="single"/>
        </w:rPr>
      </w:pPr>
    </w:p>
    <w:p w14:paraId="0A424320" w14:textId="06F18156" w:rsidR="008277CE" w:rsidRPr="001A77D0" w:rsidRDefault="008277CE" w:rsidP="008277CE">
      <w:pPr>
        <w:jc w:val="center"/>
        <w:rPr>
          <w:rFonts w:cs="Arial"/>
          <w:b/>
          <w:bCs/>
          <w:sz w:val="44"/>
          <w:szCs w:val="44"/>
        </w:rPr>
      </w:pPr>
      <w:r w:rsidRPr="008277CE">
        <w:rPr>
          <w:rFonts w:cs="Arial"/>
          <w:b/>
          <w:bCs/>
          <w:sz w:val="44"/>
          <w:szCs w:val="44"/>
          <w:highlight w:val="yellow"/>
        </w:rPr>
        <w:t>RITIRO – RICHIAMO</w:t>
      </w:r>
    </w:p>
    <w:p w14:paraId="2B15E2FE" w14:textId="77777777" w:rsidR="008277CE" w:rsidRDefault="008277CE" w:rsidP="008277CE">
      <w:pPr>
        <w:jc w:val="both"/>
        <w:rPr>
          <w:rFonts w:cs="Arial"/>
          <w:szCs w:val="24"/>
        </w:rPr>
      </w:pPr>
    </w:p>
    <w:p w14:paraId="01B1F5DF" w14:textId="77777777" w:rsidR="008277CE" w:rsidRPr="00164789" w:rsidRDefault="008277CE" w:rsidP="008277CE">
      <w:pPr>
        <w:jc w:val="center"/>
        <w:rPr>
          <w:rFonts w:cs="Arial"/>
          <w:b/>
          <w:szCs w:val="24"/>
        </w:rPr>
      </w:pPr>
      <w:r w:rsidRPr="00164789">
        <w:rPr>
          <w:rFonts w:cs="Arial"/>
          <w:b/>
          <w:szCs w:val="24"/>
        </w:rPr>
        <w:t xml:space="preserve">PRODOTTO: </w:t>
      </w:r>
      <w:r>
        <w:rPr>
          <w:rFonts w:cs="Arial"/>
          <w:b/>
          <w:szCs w:val="24"/>
        </w:rPr>
        <w:t xml:space="preserve">ARANCIATA IN BOTTIGLIA DI VETRO DA 1 LITRO </w:t>
      </w:r>
    </w:p>
    <w:p w14:paraId="23321ACE" w14:textId="77777777" w:rsidR="008277CE" w:rsidRPr="00164789" w:rsidRDefault="008277CE" w:rsidP="008277CE">
      <w:pPr>
        <w:jc w:val="center"/>
        <w:rPr>
          <w:rFonts w:cs="Arial"/>
          <w:b/>
          <w:sz w:val="32"/>
          <w:szCs w:val="24"/>
        </w:rPr>
      </w:pPr>
      <w:r w:rsidRPr="00164789">
        <w:rPr>
          <w:rFonts w:cs="Arial"/>
          <w:b/>
          <w:sz w:val="32"/>
          <w:szCs w:val="24"/>
        </w:rPr>
        <w:t xml:space="preserve">MARCHIO: </w:t>
      </w:r>
      <w:r>
        <w:rPr>
          <w:rFonts w:cs="Arial"/>
          <w:b/>
          <w:sz w:val="32"/>
          <w:szCs w:val="24"/>
        </w:rPr>
        <w:t>XXXX</w:t>
      </w:r>
    </w:p>
    <w:p w14:paraId="543B282B" w14:textId="77777777" w:rsidR="008277CE" w:rsidRPr="00164789" w:rsidRDefault="008277CE" w:rsidP="008277CE">
      <w:pPr>
        <w:jc w:val="center"/>
        <w:rPr>
          <w:rFonts w:cs="Arial"/>
          <w:b/>
          <w:sz w:val="36"/>
          <w:szCs w:val="24"/>
        </w:rPr>
      </w:pPr>
      <w:r w:rsidRPr="00164789">
        <w:rPr>
          <w:rFonts w:cs="Arial"/>
          <w:b/>
          <w:sz w:val="36"/>
          <w:szCs w:val="24"/>
        </w:rPr>
        <w:t xml:space="preserve">Scadenza: </w:t>
      </w:r>
      <w:r>
        <w:rPr>
          <w:rFonts w:cs="Arial"/>
          <w:b/>
          <w:sz w:val="36"/>
          <w:szCs w:val="24"/>
        </w:rPr>
        <w:t>xxxxx - xxxxx</w:t>
      </w:r>
    </w:p>
    <w:p w14:paraId="7C80CBDA" w14:textId="77777777" w:rsidR="008277CE" w:rsidRDefault="008277CE" w:rsidP="008277CE">
      <w:pPr>
        <w:jc w:val="both"/>
        <w:rPr>
          <w:rFonts w:cs="Arial"/>
          <w:szCs w:val="24"/>
        </w:rPr>
      </w:pPr>
    </w:p>
    <w:p w14:paraId="741964A0" w14:textId="77777777" w:rsidR="008277CE" w:rsidRDefault="008277CE" w:rsidP="008277CE">
      <w:pPr>
        <w:jc w:val="both"/>
        <w:rPr>
          <w:rFonts w:cs="Arial"/>
          <w:szCs w:val="24"/>
        </w:rPr>
      </w:pPr>
      <w:r>
        <w:rPr>
          <w:rFonts w:cs="Arial"/>
          <w:szCs w:val="24"/>
        </w:rPr>
        <w:t>In riferimento agli obblighi dell’operatore del settore alimentare:</w:t>
      </w:r>
    </w:p>
    <w:p w14:paraId="0D3646D7" w14:textId="77777777" w:rsidR="008277CE" w:rsidRDefault="008277CE" w:rsidP="008277CE">
      <w:pPr>
        <w:widowControl/>
        <w:numPr>
          <w:ilvl w:val="0"/>
          <w:numId w:val="35"/>
        </w:numPr>
        <w:autoSpaceDE/>
        <w:autoSpaceDN/>
        <w:jc w:val="both"/>
        <w:rPr>
          <w:rFonts w:cs="Arial"/>
          <w:szCs w:val="24"/>
        </w:rPr>
      </w:pPr>
      <w:r>
        <w:rPr>
          <w:rFonts w:cs="Arial"/>
          <w:szCs w:val="24"/>
        </w:rPr>
        <w:t>come previsto dal Regolamento (CE) n. 178/2002, in materia di sicurezza alimentare: art. 17, art. 18 e art. 19;</w:t>
      </w:r>
    </w:p>
    <w:p w14:paraId="76484B31" w14:textId="77777777" w:rsidR="008277CE" w:rsidRDefault="008277CE" w:rsidP="008277CE">
      <w:pPr>
        <w:widowControl/>
        <w:numPr>
          <w:ilvl w:val="0"/>
          <w:numId w:val="35"/>
        </w:numPr>
        <w:autoSpaceDE/>
        <w:autoSpaceDN/>
        <w:jc w:val="both"/>
        <w:rPr>
          <w:rFonts w:cs="Arial"/>
          <w:szCs w:val="24"/>
        </w:rPr>
      </w:pPr>
      <w:r>
        <w:rPr>
          <w:rFonts w:cs="Arial"/>
          <w:szCs w:val="24"/>
        </w:rPr>
        <w:t>in base ai dati emersi nell’ambito della nostra attività di autocontrollo, che si è conclusa in una fase successiva alla vendita,</w:t>
      </w:r>
    </w:p>
    <w:p w14:paraId="4E7993A1" w14:textId="77777777" w:rsidR="008277CE" w:rsidRDefault="008277CE" w:rsidP="008277CE">
      <w:pPr>
        <w:jc w:val="center"/>
        <w:rPr>
          <w:rFonts w:cs="Arial"/>
          <w:b/>
          <w:szCs w:val="24"/>
        </w:rPr>
      </w:pPr>
    </w:p>
    <w:p w14:paraId="29217902" w14:textId="77777777" w:rsidR="008277CE" w:rsidRPr="00472F92" w:rsidRDefault="008277CE" w:rsidP="008277CE">
      <w:pPr>
        <w:jc w:val="center"/>
        <w:rPr>
          <w:rFonts w:cs="Arial"/>
          <w:b/>
          <w:szCs w:val="24"/>
        </w:rPr>
      </w:pPr>
      <w:r w:rsidRPr="00472F92">
        <w:rPr>
          <w:rFonts w:cs="Arial"/>
          <w:b/>
          <w:szCs w:val="24"/>
        </w:rPr>
        <w:t>chiediamo la Vostra collaborazione</w:t>
      </w:r>
    </w:p>
    <w:p w14:paraId="042BFC53" w14:textId="77777777" w:rsidR="008277CE" w:rsidRPr="00472F92" w:rsidRDefault="008277CE" w:rsidP="008277CE">
      <w:pPr>
        <w:jc w:val="center"/>
        <w:rPr>
          <w:rFonts w:cs="Arial"/>
          <w:b/>
          <w:szCs w:val="24"/>
        </w:rPr>
      </w:pPr>
      <w:r w:rsidRPr="00472F92">
        <w:rPr>
          <w:rFonts w:cs="Arial"/>
          <w:b/>
          <w:szCs w:val="24"/>
        </w:rPr>
        <w:t xml:space="preserve">per il ritiro </w:t>
      </w:r>
      <w:r>
        <w:rPr>
          <w:rFonts w:cs="Arial"/>
          <w:b/>
          <w:szCs w:val="24"/>
        </w:rPr>
        <w:t xml:space="preserve">– richiamo </w:t>
      </w:r>
      <w:r w:rsidRPr="00472F92">
        <w:rPr>
          <w:rFonts w:cs="Arial"/>
          <w:b/>
          <w:szCs w:val="24"/>
        </w:rPr>
        <w:t>del prodotto dal punto vendita.</w:t>
      </w:r>
    </w:p>
    <w:p w14:paraId="267BB147" w14:textId="77777777" w:rsidR="008277CE" w:rsidRDefault="008277CE" w:rsidP="008277CE">
      <w:pPr>
        <w:jc w:val="both"/>
        <w:rPr>
          <w:rFonts w:cs="Arial"/>
          <w:szCs w:val="24"/>
        </w:rPr>
      </w:pPr>
    </w:p>
    <w:p w14:paraId="724CC250" w14:textId="77777777" w:rsidR="008277CE" w:rsidRDefault="008277CE" w:rsidP="008277CE">
      <w:pPr>
        <w:jc w:val="both"/>
        <w:rPr>
          <w:rFonts w:cs="Arial"/>
          <w:szCs w:val="24"/>
        </w:rPr>
      </w:pPr>
      <w:r>
        <w:rPr>
          <w:rFonts w:cs="Arial"/>
          <w:szCs w:val="24"/>
        </w:rPr>
        <w:t>Vi chiediamo di effettuare un controllo sulla merce in deposito e in vendita, al fine di verificare se il prodotto sopra riportato con il relativo lotto di identificazione, è presente presso la Vostra azienda.</w:t>
      </w:r>
    </w:p>
    <w:p w14:paraId="05C768E2" w14:textId="77777777" w:rsidR="008277CE" w:rsidRDefault="008277CE" w:rsidP="008277CE">
      <w:pPr>
        <w:jc w:val="both"/>
        <w:rPr>
          <w:rFonts w:cs="Arial"/>
          <w:szCs w:val="24"/>
        </w:rPr>
      </w:pPr>
    </w:p>
    <w:p w14:paraId="4E0F5648" w14:textId="77777777" w:rsidR="008277CE" w:rsidRPr="008913D2" w:rsidRDefault="008277CE" w:rsidP="008277CE">
      <w:pPr>
        <w:jc w:val="both"/>
        <w:rPr>
          <w:rFonts w:cs="Arial"/>
          <w:i/>
          <w:iCs/>
          <w:szCs w:val="24"/>
        </w:rPr>
      </w:pPr>
      <w:bookmarkStart w:id="0" w:name="_Hlk126740503"/>
      <w:r>
        <w:rPr>
          <w:rFonts w:cs="Arial"/>
          <w:szCs w:val="24"/>
        </w:rPr>
        <w:t xml:space="preserve">Motivo del ritiro-richiamo sono le caratteristiche: chimiche, fisiche, microbiologiche o allergeni del prodotto. </w:t>
      </w:r>
      <w:r w:rsidRPr="008913D2">
        <w:rPr>
          <w:rFonts w:cs="Arial"/>
          <w:i/>
          <w:iCs/>
          <w:szCs w:val="24"/>
        </w:rPr>
        <w:t>(Da riportare quello che interessa il prodotto)</w:t>
      </w:r>
    </w:p>
    <w:bookmarkEnd w:id="0"/>
    <w:p w14:paraId="3D6DDA21" w14:textId="77777777" w:rsidR="008277CE" w:rsidRDefault="008277CE" w:rsidP="008277CE">
      <w:pPr>
        <w:jc w:val="both"/>
        <w:rPr>
          <w:rFonts w:cs="Arial"/>
          <w:szCs w:val="24"/>
        </w:rPr>
      </w:pPr>
    </w:p>
    <w:p w14:paraId="3A55F2E3" w14:textId="77777777" w:rsidR="008277CE" w:rsidRDefault="008277CE" w:rsidP="008277CE">
      <w:pPr>
        <w:jc w:val="both"/>
        <w:rPr>
          <w:rFonts w:cs="Arial"/>
          <w:szCs w:val="24"/>
        </w:rPr>
      </w:pPr>
      <w:r>
        <w:rPr>
          <w:rFonts w:cs="Arial"/>
          <w:szCs w:val="24"/>
        </w:rPr>
        <w:t>Vi ricordiamo che ogni soggetto, della catena alimentare, come previsto dalla normativa, deve attivarsi in tempi brevi e dare evidenza delle attività svolte a seguito dell’informazione ricevuta.</w:t>
      </w:r>
    </w:p>
    <w:p w14:paraId="0E53D293" w14:textId="77777777" w:rsidR="008277CE" w:rsidRDefault="008277CE" w:rsidP="008277CE">
      <w:pPr>
        <w:jc w:val="both"/>
        <w:rPr>
          <w:rFonts w:cs="Arial"/>
          <w:szCs w:val="24"/>
        </w:rPr>
      </w:pPr>
    </w:p>
    <w:p w14:paraId="40C1F84A" w14:textId="77777777" w:rsidR="008277CE" w:rsidRDefault="008277CE" w:rsidP="008277CE">
      <w:pPr>
        <w:jc w:val="both"/>
        <w:rPr>
          <w:rFonts w:cs="Arial"/>
          <w:szCs w:val="24"/>
        </w:rPr>
      </w:pPr>
      <w:r>
        <w:rPr>
          <w:rFonts w:cs="Arial"/>
          <w:szCs w:val="24"/>
        </w:rPr>
        <w:t>Vi raccomandiamo di esporre nel punto vendita un avviso per i clienti, del RICHIAMO del prodotto (con l’indicazione da non consumare e restituire).</w:t>
      </w:r>
    </w:p>
    <w:p w14:paraId="6C5F1322" w14:textId="77777777" w:rsidR="008277CE" w:rsidRDefault="008277CE" w:rsidP="008277CE">
      <w:pPr>
        <w:jc w:val="both"/>
        <w:rPr>
          <w:rFonts w:cs="Arial"/>
          <w:szCs w:val="24"/>
        </w:rPr>
      </w:pPr>
    </w:p>
    <w:p w14:paraId="166E00E8" w14:textId="77777777" w:rsidR="008277CE" w:rsidRDefault="008277CE" w:rsidP="008277CE">
      <w:pPr>
        <w:jc w:val="both"/>
        <w:rPr>
          <w:rFonts w:cs="Arial"/>
          <w:szCs w:val="24"/>
        </w:rPr>
      </w:pPr>
      <w:r>
        <w:rPr>
          <w:rFonts w:cs="Arial"/>
          <w:szCs w:val="24"/>
        </w:rPr>
        <w:t>Il prodotto in oggetto deve essere ritirato dal punto vendita, conservato, identificato, e messo a nostra disposizione per un ritiro.</w:t>
      </w:r>
    </w:p>
    <w:p w14:paraId="3E56CE3B" w14:textId="77777777" w:rsidR="008277CE" w:rsidRDefault="008277CE" w:rsidP="008277CE">
      <w:pPr>
        <w:jc w:val="both"/>
        <w:rPr>
          <w:rFonts w:cs="Arial"/>
          <w:szCs w:val="24"/>
        </w:rPr>
      </w:pPr>
    </w:p>
    <w:p w14:paraId="354F8879" w14:textId="79FB7224" w:rsidR="008277CE" w:rsidRDefault="008277CE" w:rsidP="008277CE">
      <w:pPr>
        <w:jc w:val="both"/>
        <w:rPr>
          <w:rFonts w:cs="Arial"/>
          <w:szCs w:val="24"/>
        </w:rPr>
      </w:pPr>
      <w:r>
        <w:rPr>
          <w:rFonts w:cs="Arial"/>
          <w:szCs w:val="24"/>
        </w:rPr>
        <w:t>La politica della nostra azienda, in tema di sicurezza dei prodotti, è basata sui principi di prevenzione, responsabilizzazione e trasparenza.</w:t>
      </w:r>
    </w:p>
    <w:p w14:paraId="47335F26" w14:textId="77777777" w:rsidR="008277CE" w:rsidRDefault="008277CE" w:rsidP="008277CE">
      <w:pPr>
        <w:jc w:val="both"/>
        <w:rPr>
          <w:rFonts w:cs="Arial"/>
          <w:szCs w:val="24"/>
        </w:rPr>
      </w:pPr>
    </w:p>
    <w:p w14:paraId="18D622CD" w14:textId="77777777" w:rsidR="008277CE" w:rsidRDefault="008277CE" w:rsidP="008277CE">
      <w:pPr>
        <w:jc w:val="both"/>
        <w:rPr>
          <w:rFonts w:cs="Arial"/>
          <w:i/>
          <w:iCs/>
          <w:szCs w:val="24"/>
        </w:rPr>
      </w:pPr>
      <w:r w:rsidRPr="009479F6">
        <w:rPr>
          <w:rFonts w:cs="Arial"/>
          <w:i/>
          <w:iCs/>
          <w:szCs w:val="24"/>
        </w:rPr>
        <w:t xml:space="preserve">Inoltre, Vi informiamo che all’ULSS di competenza è stato inviato il modulo Allegato 2 (MODELLO PER I RICHIAMI), come da Circolare n. 22660 del 31.05.2016, </w:t>
      </w:r>
      <w:r w:rsidRPr="008913D2">
        <w:rPr>
          <w:rFonts w:cs="Arial"/>
          <w:b/>
          <w:bCs/>
          <w:i/>
          <w:iCs/>
          <w:szCs w:val="24"/>
        </w:rPr>
        <w:t>con i motivi del richiamo,</w:t>
      </w:r>
      <w:r w:rsidRPr="009479F6">
        <w:rPr>
          <w:rFonts w:cs="Arial"/>
          <w:i/>
          <w:iCs/>
          <w:szCs w:val="24"/>
        </w:rPr>
        <w:t xml:space="preserve"> le avvertenze e la foto del prodotto.</w:t>
      </w:r>
    </w:p>
    <w:p w14:paraId="6A01DED3" w14:textId="77777777" w:rsidR="008277CE" w:rsidRDefault="008277CE" w:rsidP="008277CE">
      <w:pPr>
        <w:jc w:val="both"/>
        <w:rPr>
          <w:rFonts w:cs="Arial"/>
          <w:i/>
          <w:iCs/>
          <w:szCs w:val="24"/>
        </w:rPr>
      </w:pPr>
    </w:p>
    <w:p w14:paraId="64CE2203" w14:textId="77777777" w:rsidR="008277CE" w:rsidRDefault="008277CE" w:rsidP="008277CE">
      <w:pPr>
        <w:jc w:val="both"/>
        <w:rPr>
          <w:rFonts w:cs="Arial"/>
          <w:szCs w:val="24"/>
        </w:rPr>
      </w:pPr>
      <w:r>
        <w:rPr>
          <w:rFonts w:cs="Arial"/>
          <w:szCs w:val="24"/>
        </w:rPr>
        <w:t>Vi ringraziamo per l’attenzione, nel gestire quanto sopra riportato.</w:t>
      </w:r>
    </w:p>
    <w:p w14:paraId="52FBB35E" w14:textId="77777777" w:rsidR="008277CE" w:rsidRDefault="008277CE" w:rsidP="008277CE">
      <w:pPr>
        <w:jc w:val="both"/>
        <w:rPr>
          <w:rFonts w:cs="Arial"/>
          <w:szCs w:val="24"/>
        </w:rPr>
      </w:pPr>
    </w:p>
    <w:p w14:paraId="1D1CF4AB" w14:textId="77777777" w:rsidR="008277CE" w:rsidRDefault="008277CE" w:rsidP="008277CE">
      <w:pPr>
        <w:jc w:val="both"/>
        <w:rPr>
          <w:rFonts w:cs="Arial"/>
          <w:szCs w:val="24"/>
        </w:rPr>
      </w:pPr>
      <w:r>
        <w:rPr>
          <w:rFonts w:cs="Arial"/>
          <w:szCs w:val="24"/>
        </w:rPr>
        <w:t>SEDE</w:t>
      </w:r>
    </w:p>
    <w:p w14:paraId="7AE2FD96" w14:textId="77777777" w:rsidR="008277CE" w:rsidRDefault="008277CE" w:rsidP="008277CE">
      <w:pPr>
        <w:jc w:val="both"/>
        <w:rPr>
          <w:rFonts w:ascii="Times New Roman" w:hAnsi="Times New Roman"/>
        </w:rPr>
      </w:pPr>
      <w:r>
        <w:rPr>
          <w:rFonts w:cs="Arial"/>
          <w:szCs w:val="24"/>
        </w:rPr>
        <w:t>DATA E FIRMA</w:t>
      </w:r>
    </w:p>
    <w:p w14:paraId="681C64FF" w14:textId="77777777" w:rsidR="00253B99" w:rsidRDefault="00253B99" w:rsidP="00BB4532">
      <w:pPr>
        <w:ind w:right="-293"/>
        <w:rPr>
          <w:rFonts w:eastAsia="Times New Roman"/>
          <w:color w:val="000000"/>
          <w:sz w:val="24"/>
          <w:szCs w:val="24"/>
          <w:lang w:eastAsia="it-IT"/>
        </w:rPr>
      </w:pPr>
    </w:p>
    <w:sectPr w:rsidR="00253B99">
      <w:headerReference w:type="even" r:id="rId8"/>
      <w:headerReference w:type="default" r:id="rId9"/>
      <w:footerReference w:type="even" r:id="rId10"/>
      <w:footerReference w:type="default" r:id="rId11"/>
      <w:headerReference w:type="first" r:id="rId12"/>
      <w:footerReference w:type="first" r:id="rId13"/>
      <w:pgSz w:w="11910" w:h="16840"/>
      <w:pgMar w:top="1360" w:right="1680" w:bottom="1300" w:left="920" w:header="0" w:footer="1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4633" w14:textId="77777777" w:rsidR="00325368" w:rsidRDefault="00325368">
      <w:r>
        <w:separator/>
      </w:r>
    </w:p>
  </w:endnote>
  <w:endnote w:type="continuationSeparator" w:id="0">
    <w:p w14:paraId="24D59319" w14:textId="77777777" w:rsidR="00325368" w:rsidRDefault="0032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E903" w14:textId="77777777" w:rsidR="00FA07DC" w:rsidRDefault="00FA07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9560" w14:textId="0FEBE958" w:rsidR="00BE2ECF" w:rsidRPr="00BE2ECF" w:rsidRDefault="00BE2ECF" w:rsidP="00BE2ECF">
    <w:pPr>
      <w:pStyle w:val="Pidipagina"/>
      <w:pBdr>
        <w:top w:val="single" w:sz="4" w:space="1" w:color="D9D9D9" w:themeColor="background1" w:themeShade="D9"/>
      </w:pBdr>
    </w:pPr>
    <w:r>
      <w:rPr>
        <w:sz w:val="18"/>
        <w:szCs w:val="18"/>
      </w:rPr>
      <w:t xml:space="preserve">        </w:t>
    </w:r>
    <w:r w:rsidR="00B61085">
      <w:rPr>
        <w:sz w:val="18"/>
        <w:szCs w:val="18"/>
      </w:rPr>
      <w:t>VICENZA</w:t>
    </w:r>
    <w:r w:rsidR="00872848">
      <w:rPr>
        <w:sz w:val="18"/>
        <w:szCs w:val="18"/>
      </w:rPr>
      <w:t xml:space="preserve"> (FERRARINI-FELLER)</w:t>
    </w:r>
    <w:r w:rsidR="00B61085">
      <w:rPr>
        <w:sz w:val="18"/>
        <w:szCs w:val="18"/>
      </w:rPr>
      <w:t>:  0</w:t>
    </w:r>
    <w:r w:rsidR="00100E40">
      <w:rPr>
        <w:sz w:val="18"/>
        <w:szCs w:val="18"/>
      </w:rPr>
      <w:t>6</w:t>
    </w:r>
    <w:r w:rsidRPr="00BE2ECF">
      <w:rPr>
        <w:sz w:val="18"/>
        <w:szCs w:val="18"/>
      </w:rPr>
      <w:t>_01_202</w:t>
    </w:r>
    <w:r>
      <w:rPr>
        <w:sz w:val="18"/>
        <w:szCs w:val="18"/>
      </w:rPr>
      <w:t xml:space="preserve">3               </w:t>
    </w:r>
    <w:r>
      <w:t xml:space="preserve">    </w:t>
    </w:r>
    <w:r w:rsidR="00FA07DC">
      <w:t xml:space="preserve">   </w:t>
    </w:r>
    <w:r>
      <w:t xml:space="preserve">                  </w:t>
    </w:r>
    <w:r w:rsidR="00B61085">
      <w:t xml:space="preserve">                   </w:t>
    </w:r>
    <w:r>
      <w:t xml:space="preserve">                               </w:t>
    </w:r>
    <w:sdt>
      <w:sdtPr>
        <w:id w:val="362789216"/>
        <w:docPartObj>
          <w:docPartGallery w:val="Page Numbers (Bottom of Page)"/>
          <w:docPartUnique/>
        </w:docPartObj>
      </w:sdtPr>
      <w:sdtEndPr>
        <w:rPr>
          <w:spacing w:val="60"/>
        </w:rPr>
      </w:sdtEndPr>
      <w:sdtContent>
        <w:r w:rsidRPr="00BE2ECF">
          <w:fldChar w:fldCharType="begin"/>
        </w:r>
        <w:r w:rsidRPr="00BE2ECF">
          <w:instrText>PAGE   \* MERGEFORMAT</w:instrText>
        </w:r>
        <w:r w:rsidRPr="00BE2ECF">
          <w:fldChar w:fldCharType="separate"/>
        </w:r>
        <w:r w:rsidRPr="00BE2ECF">
          <w:t>2</w:t>
        </w:r>
        <w:r w:rsidRPr="00BE2ECF">
          <w:fldChar w:fldCharType="end"/>
        </w:r>
        <w:r w:rsidRPr="00BE2ECF">
          <w:t xml:space="preserve"> | </w:t>
        </w:r>
        <w:r w:rsidRPr="00BE2ECF">
          <w:rPr>
            <w:spacing w:val="60"/>
          </w:rPr>
          <w:t>Pag.</w:t>
        </w:r>
        <w:r w:rsidR="008277CE">
          <w:rPr>
            <w:spacing w:val="60"/>
          </w:rPr>
          <w:t>7</w:t>
        </w:r>
      </w:sdtContent>
    </w:sdt>
  </w:p>
  <w:p w14:paraId="3E202228" w14:textId="25E8C341" w:rsidR="004A56E4" w:rsidRDefault="004A56E4">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CBC6" w14:textId="77777777" w:rsidR="00FA07DC" w:rsidRDefault="00FA07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E6EC" w14:textId="77777777" w:rsidR="00325368" w:rsidRDefault="00325368">
      <w:r>
        <w:separator/>
      </w:r>
    </w:p>
  </w:footnote>
  <w:footnote w:type="continuationSeparator" w:id="0">
    <w:p w14:paraId="6B7424D4" w14:textId="77777777" w:rsidR="00325368" w:rsidRDefault="0032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B260" w14:textId="77777777" w:rsidR="00FA07DC" w:rsidRDefault="00FA07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53EA" w14:textId="77777777" w:rsidR="00FA07DC" w:rsidRDefault="00FA07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4209" w14:textId="77777777" w:rsidR="00FA07DC" w:rsidRDefault="00FA07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C8C"/>
    <w:multiLevelType w:val="hybridMultilevel"/>
    <w:tmpl w:val="80945226"/>
    <w:lvl w:ilvl="0" w:tplc="CF207622">
      <w:start w:val="1"/>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80F59"/>
    <w:multiLevelType w:val="hybridMultilevel"/>
    <w:tmpl w:val="CC4C112A"/>
    <w:lvl w:ilvl="0" w:tplc="C286387E">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40B00"/>
    <w:multiLevelType w:val="multilevel"/>
    <w:tmpl w:val="3FAC14D2"/>
    <w:styleLink w:val="WWNum6"/>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3B27AEB"/>
    <w:multiLevelType w:val="multilevel"/>
    <w:tmpl w:val="A2A03CA0"/>
    <w:styleLink w:val="WWNum3"/>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BD17FCE"/>
    <w:multiLevelType w:val="hybridMultilevel"/>
    <w:tmpl w:val="FF02B164"/>
    <w:lvl w:ilvl="0" w:tplc="B70271B8">
      <w:start w:val="1"/>
      <w:numFmt w:val="upperLetter"/>
      <w:lvlText w:val="%1)"/>
      <w:lvlJc w:val="left"/>
      <w:pPr>
        <w:ind w:left="766" w:hanging="360"/>
      </w:pPr>
      <w:rPr>
        <w:rFonts w:eastAsia="Times New Roman" w:hint="default"/>
        <w:color w:val="000000"/>
        <w:sz w:val="24"/>
      </w:r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15:restartNumberingAfterBreak="0">
    <w:nsid w:val="0F61311A"/>
    <w:multiLevelType w:val="multilevel"/>
    <w:tmpl w:val="BEAEAA0E"/>
    <w:styleLink w:val="WWNum9"/>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3FC55E7"/>
    <w:multiLevelType w:val="hybridMultilevel"/>
    <w:tmpl w:val="98D8390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3E3699"/>
    <w:multiLevelType w:val="multilevel"/>
    <w:tmpl w:val="88B2745E"/>
    <w:styleLink w:val="WWNum11"/>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25770012"/>
    <w:multiLevelType w:val="multilevel"/>
    <w:tmpl w:val="BFAE025C"/>
    <w:styleLink w:val="WWNum2"/>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A46681C"/>
    <w:multiLevelType w:val="multilevel"/>
    <w:tmpl w:val="9E966380"/>
    <w:styleLink w:val="WWNum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2EFB7F57"/>
    <w:multiLevelType w:val="multilevel"/>
    <w:tmpl w:val="0EB45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A5F7D"/>
    <w:multiLevelType w:val="multilevel"/>
    <w:tmpl w:val="1988BE36"/>
    <w:styleLink w:val="WWNum12"/>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351A6A08"/>
    <w:multiLevelType w:val="multilevel"/>
    <w:tmpl w:val="1DEAECE0"/>
    <w:styleLink w:val="WWNum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42992B6A"/>
    <w:multiLevelType w:val="hybridMultilevel"/>
    <w:tmpl w:val="582ABC7E"/>
    <w:lvl w:ilvl="0" w:tplc="FA6EF5C0">
      <w:start w:val="1"/>
      <w:numFmt w:val="upperLetter"/>
      <w:lvlText w:val="%1)"/>
      <w:lvlJc w:val="left"/>
      <w:pPr>
        <w:ind w:left="766" w:hanging="360"/>
      </w:pPr>
      <w:rPr>
        <w:rFonts w:eastAsia="Times New Roman" w:hint="default"/>
        <w:color w:val="000000"/>
        <w:sz w:val="24"/>
      </w:r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4" w15:restartNumberingAfterBreak="0">
    <w:nsid w:val="48E8243F"/>
    <w:multiLevelType w:val="multilevel"/>
    <w:tmpl w:val="650863A0"/>
    <w:styleLink w:val="WWNum1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4B6F2102"/>
    <w:multiLevelType w:val="hybridMultilevel"/>
    <w:tmpl w:val="B93261B0"/>
    <w:lvl w:ilvl="0" w:tplc="D89EB81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B36F47"/>
    <w:multiLevelType w:val="multilevel"/>
    <w:tmpl w:val="7EA29B56"/>
    <w:styleLink w:val="WWNum8"/>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6C8F007D"/>
    <w:multiLevelType w:val="hybridMultilevel"/>
    <w:tmpl w:val="F85EC2D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F37753"/>
    <w:multiLevelType w:val="hybridMultilevel"/>
    <w:tmpl w:val="8AFEAA60"/>
    <w:lvl w:ilvl="0" w:tplc="0A34ED84">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4B40D7"/>
    <w:multiLevelType w:val="multilevel"/>
    <w:tmpl w:val="5A6A233E"/>
    <w:styleLink w:val="WWNum7"/>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79103D9D"/>
    <w:multiLevelType w:val="multilevel"/>
    <w:tmpl w:val="E7F086E4"/>
    <w:styleLink w:val="WWNum13"/>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7A5602B8"/>
    <w:multiLevelType w:val="hybridMultilevel"/>
    <w:tmpl w:val="F1A4AB52"/>
    <w:lvl w:ilvl="0" w:tplc="E962E836">
      <w:numFmt w:val="bullet"/>
      <w:lvlText w:val=""/>
      <w:lvlJc w:val="left"/>
      <w:pPr>
        <w:ind w:left="932" w:hanging="360"/>
      </w:pPr>
      <w:rPr>
        <w:rFonts w:ascii="Symbol" w:eastAsia="Symbol" w:hAnsi="Symbol" w:cs="Symbol" w:hint="default"/>
        <w:w w:val="99"/>
        <w:sz w:val="20"/>
        <w:szCs w:val="20"/>
        <w:lang w:val="it-IT" w:eastAsia="en-US" w:bidi="ar-SA"/>
      </w:rPr>
    </w:lvl>
    <w:lvl w:ilvl="1" w:tplc="00A8948E">
      <w:numFmt w:val="bullet"/>
      <w:lvlText w:val="•"/>
      <w:lvlJc w:val="left"/>
      <w:pPr>
        <w:ind w:left="1776" w:hanging="360"/>
      </w:pPr>
      <w:rPr>
        <w:rFonts w:hint="default"/>
        <w:lang w:val="it-IT" w:eastAsia="en-US" w:bidi="ar-SA"/>
      </w:rPr>
    </w:lvl>
    <w:lvl w:ilvl="2" w:tplc="945858A4">
      <w:numFmt w:val="bullet"/>
      <w:lvlText w:val="•"/>
      <w:lvlJc w:val="left"/>
      <w:pPr>
        <w:ind w:left="2613" w:hanging="360"/>
      </w:pPr>
      <w:rPr>
        <w:rFonts w:hint="default"/>
        <w:lang w:val="it-IT" w:eastAsia="en-US" w:bidi="ar-SA"/>
      </w:rPr>
    </w:lvl>
    <w:lvl w:ilvl="3" w:tplc="F898AC66">
      <w:numFmt w:val="bullet"/>
      <w:lvlText w:val="•"/>
      <w:lvlJc w:val="left"/>
      <w:pPr>
        <w:ind w:left="3449" w:hanging="360"/>
      </w:pPr>
      <w:rPr>
        <w:rFonts w:hint="default"/>
        <w:lang w:val="it-IT" w:eastAsia="en-US" w:bidi="ar-SA"/>
      </w:rPr>
    </w:lvl>
    <w:lvl w:ilvl="4" w:tplc="4D1A38C8">
      <w:numFmt w:val="bullet"/>
      <w:lvlText w:val="•"/>
      <w:lvlJc w:val="left"/>
      <w:pPr>
        <w:ind w:left="4286" w:hanging="360"/>
      </w:pPr>
      <w:rPr>
        <w:rFonts w:hint="default"/>
        <w:lang w:val="it-IT" w:eastAsia="en-US" w:bidi="ar-SA"/>
      </w:rPr>
    </w:lvl>
    <w:lvl w:ilvl="5" w:tplc="A04AB97A">
      <w:numFmt w:val="bullet"/>
      <w:lvlText w:val="•"/>
      <w:lvlJc w:val="left"/>
      <w:pPr>
        <w:ind w:left="5123" w:hanging="360"/>
      </w:pPr>
      <w:rPr>
        <w:rFonts w:hint="default"/>
        <w:lang w:val="it-IT" w:eastAsia="en-US" w:bidi="ar-SA"/>
      </w:rPr>
    </w:lvl>
    <w:lvl w:ilvl="6" w:tplc="2D5A340E">
      <w:numFmt w:val="bullet"/>
      <w:lvlText w:val="•"/>
      <w:lvlJc w:val="left"/>
      <w:pPr>
        <w:ind w:left="5959" w:hanging="360"/>
      </w:pPr>
      <w:rPr>
        <w:rFonts w:hint="default"/>
        <w:lang w:val="it-IT" w:eastAsia="en-US" w:bidi="ar-SA"/>
      </w:rPr>
    </w:lvl>
    <w:lvl w:ilvl="7" w:tplc="87706CA6">
      <w:numFmt w:val="bullet"/>
      <w:lvlText w:val="•"/>
      <w:lvlJc w:val="left"/>
      <w:pPr>
        <w:ind w:left="6796" w:hanging="360"/>
      </w:pPr>
      <w:rPr>
        <w:rFonts w:hint="default"/>
        <w:lang w:val="it-IT" w:eastAsia="en-US" w:bidi="ar-SA"/>
      </w:rPr>
    </w:lvl>
    <w:lvl w:ilvl="8" w:tplc="9F88CE32">
      <w:numFmt w:val="bullet"/>
      <w:lvlText w:val="•"/>
      <w:lvlJc w:val="left"/>
      <w:pPr>
        <w:ind w:left="7633" w:hanging="360"/>
      </w:pPr>
      <w:rPr>
        <w:rFonts w:hint="default"/>
        <w:lang w:val="it-IT" w:eastAsia="en-US" w:bidi="ar-SA"/>
      </w:rPr>
    </w:lvl>
  </w:abstractNum>
  <w:abstractNum w:abstractNumId="22" w15:restartNumberingAfterBreak="0">
    <w:nsid w:val="7B774B2D"/>
    <w:multiLevelType w:val="hybridMultilevel"/>
    <w:tmpl w:val="A52859BE"/>
    <w:lvl w:ilvl="0" w:tplc="9226577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1"/>
  </w:num>
  <w:num w:numId="2">
    <w:abstractNumId w:val="8"/>
  </w:num>
  <w:num w:numId="3">
    <w:abstractNumId w:val="3"/>
  </w:num>
  <w:num w:numId="4">
    <w:abstractNumId w:val="9"/>
  </w:num>
  <w:num w:numId="5">
    <w:abstractNumId w:val="12"/>
  </w:num>
  <w:num w:numId="6">
    <w:abstractNumId w:val="2"/>
  </w:num>
  <w:num w:numId="7">
    <w:abstractNumId w:val="19"/>
  </w:num>
  <w:num w:numId="8">
    <w:abstractNumId w:val="16"/>
  </w:num>
  <w:num w:numId="9">
    <w:abstractNumId w:val="5"/>
  </w:num>
  <w:num w:numId="10">
    <w:abstractNumId w:val="14"/>
  </w:num>
  <w:num w:numId="11">
    <w:abstractNumId w:val="7"/>
  </w:num>
  <w:num w:numId="12">
    <w:abstractNumId w:val="11"/>
  </w:num>
  <w:num w:numId="13">
    <w:abstractNumId w:val="20"/>
  </w:num>
  <w:num w:numId="14">
    <w:abstractNumId w:val="8"/>
    <w:lvlOverride w:ilvl="0">
      <w:startOverride w:val="1"/>
    </w:lvlOverride>
  </w:num>
  <w:num w:numId="15">
    <w:abstractNumId w:val="3"/>
    <w:lvlOverride w:ilvl="0">
      <w:startOverride w:val="2"/>
    </w:lvlOverride>
  </w:num>
  <w:num w:numId="16">
    <w:abstractNumId w:val="9"/>
    <w:lvlOverride w:ilvl="0">
      <w:startOverride w:val="3"/>
    </w:lvlOverride>
  </w:num>
  <w:num w:numId="17">
    <w:abstractNumId w:val="12"/>
    <w:lvlOverride w:ilvl="0">
      <w:startOverride w:val="4"/>
    </w:lvlOverride>
  </w:num>
  <w:num w:numId="18">
    <w:abstractNumId w:val="2"/>
    <w:lvlOverride w:ilvl="0">
      <w:startOverride w:val="5"/>
    </w:lvlOverride>
  </w:num>
  <w:num w:numId="19">
    <w:abstractNumId w:val="19"/>
    <w:lvlOverride w:ilvl="0">
      <w:startOverride w:val="6"/>
    </w:lvlOverride>
  </w:num>
  <w:num w:numId="20">
    <w:abstractNumId w:val="16"/>
    <w:lvlOverride w:ilvl="0">
      <w:startOverride w:val="7"/>
    </w:lvlOverride>
  </w:num>
  <w:num w:numId="21">
    <w:abstractNumId w:val="5"/>
    <w:lvlOverride w:ilvl="0">
      <w:startOverride w:val="8"/>
    </w:lvlOverride>
  </w:num>
  <w:num w:numId="22">
    <w:abstractNumId w:val="14"/>
    <w:lvlOverride w:ilvl="0">
      <w:startOverride w:val="9"/>
    </w:lvlOverride>
  </w:num>
  <w:num w:numId="23">
    <w:abstractNumId w:val="7"/>
    <w:lvlOverride w:ilvl="0">
      <w:startOverride w:val="10"/>
    </w:lvlOverride>
  </w:num>
  <w:num w:numId="24">
    <w:abstractNumId w:val="11"/>
    <w:lvlOverride w:ilvl="0">
      <w:startOverride w:val="11"/>
    </w:lvlOverride>
  </w:num>
  <w:num w:numId="25">
    <w:abstractNumId w:val="20"/>
    <w:lvlOverride w:ilvl="0">
      <w:startOverride w:val="12"/>
    </w:lvlOverride>
  </w:num>
  <w:num w:numId="26">
    <w:abstractNumId w:val="13"/>
  </w:num>
  <w:num w:numId="27">
    <w:abstractNumId w:val="4"/>
  </w:num>
  <w:num w:numId="28">
    <w:abstractNumId w:val="6"/>
  </w:num>
  <w:num w:numId="29">
    <w:abstractNumId w:val="1"/>
  </w:num>
  <w:num w:numId="30">
    <w:abstractNumId w:val="0"/>
  </w:num>
  <w:num w:numId="31">
    <w:abstractNumId w:val="10"/>
  </w:num>
  <w:num w:numId="32">
    <w:abstractNumId w:val="22"/>
  </w:num>
  <w:num w:numId="33">
    <w:abstractNumId w:val="17"/>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E4"/>
    <w:rsid w:val="00034B5F"/>
    <w:rsid w:val="00034E71"/>
    <w:rsid w:val="000702C6"/>
    <w:rsid w:val="00076756"/>
    <w:rsid w:val="00100E40"/>
    <w:rsid w:val="001345E3"/>
    <w:rsid w:val="00140C37"/>
    <w:rsid w:val="001E539F"/>
    <w:rsid w:val="001E775D"/>
    <w:rsid w:val="0021281C"/>
    <w:rsid w:val="00253B99"/>
    <w:rsid w:val="002F1F2A"/>
    <w:rsid w:val="00325368"/>
    <w:rsid w:val="00326412"/>
    <w:rsid w:val="00337836"/>
    <w:rsid w:val="003918B5"/>
    <w:rsid w:val="003A57AF"/>
    <w:rsid w:val="003C1D0B"/>
    <w:rsid w:val="00415341"/>
    <w:rsid w:val="004A3549"/>
    <w:rsid w:val="004A4937"/>
    <w:rsid w:val="004A56E4"/>
    <w:rsid w:val="004B5422"/>
    <w:rsid w:val="004D63F4"/>
    <w:rsid w:val="004F49C3"/>
    <w:rsid w:val="005A79D1"/>
    <w:rsid w:val="005D0B4E"/>
    <w:rsid w:val="005E16F2"/>
    <w:rsid w:val="006F2562"/>
    <w:rsid w:val="007C41EA"/>
    <w:rsid w:val="007F05D9"/>
    <w:rsid w:val="008137A2"/>
    <w:rsid w:val="008277CE"/>
    <w:rsid w:val="00872848"/>
    <w:rsid w:val="008B6D65"/>
    <w:rsid w:val="008C784F"/>
    <w:rsid w:val="00A701DE"/>
    <w:rsid w:val="00AA160E"/>
    <w:rsid w:val="00B37A12"/>
    <w:rsid w:val="00B61085"/>
    <w:rsid w:val="00BA076B"/>
    <w:rsid w:val="00BB4532"/>
    <w:rsid w:val="00BE2ECF"/>
    <w:rsid w:val="00C10D86"/>
    <w:rsid w:val="00C176C5"/>
    <w:rsid w:val="00C92C2C"/>
    <w:rsid w:val="00CD605E"/>
    <w:rsid w:val="00CE0DDE"/>
    <w:rsid w:val="00D008C1"/>
    <w:rsid w:val="00D0569C"/>
    <w:rsid w:val="00D14161"/>
    <w:rsid w:val="00D14A82"/>
    <w:rsid w:val="00D70A36"/>
    <w:rsid w:val="00DB0360"/>
    <w:rsid w:val="00DC5C6E"/>
    <w:rsid w:val="00DE19C4"/>
    <w:rsid w:val="00E66BDB"/>
    <w:rsid w:val="00E93694"/>
    <w:rsid w:val="00E93CF6"/>
    <w:rsid w:val="00F259B4"/>
    <w:rsid w:val="00F510E7"/>
    <w:rsid w:val="00F81B2B"/>
    <w:rsid w:val="00FA07DC"/>
    <w:rsid w:val="00FE6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2764"/>
  <w15:docId w15:val="{C0333D94-EB88-4234-9B59-76027712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19"/>
      <w:ind w:left="212"/>
    </w:pPr>
    <w:rPr>
      <w:b/>
      <w:bCs/>
      <w:sz w:val="28"/>
      <w:szCs w:val="28"/>
    </w:rPr>
  </w:style>
  <w:style w:type="paragraph" w:styleId="Paragrafoelenco">
    <w:name w:val="List Paragraph"/>
    <w:basedOn w:val="Normale"/>
    <w:uiPriority w:val="1"/>
    <w:qFormat/>
    <w:pPr>
      <w:ind w:left="932" w:hanging="361"/>
    </w:pPr>
    <w:rPr>
      <w:rFonts w:ascii="Arial MT" w:eastAsia="Arial MT" w:hAnsi="Arial MT" w:cs="Arial MT"/>
    </w:rPr>
  </w:style>
  <w:style w:type="paragraph" w:customStyle="1" w:styleId="TableParagraph">
    <w:name w:val="Table Paragraph"/>
    <w:basedOn w:val="Normale"/>
    <w:uiPriority w:val="1"/>
    <w:qFormat/>
    <w:pPr>
      <w:spacing w:line="272" w:lineRule="exact"/>
      <w:ind w:left="107"/>
    </w:pPr>
  </w:style>
  <w:style w:type="table" w:styleId="Grigliatabella">
    <w:name w:val="Table Grid"/>
    <w:basedOn w:val="Tabellanormale"/>
    <w:uiPriority w:val="39"/>
    <w:rsid w:val="0041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57AF"/>
    <w:pPr>
      <w:tabs>
        <w:tab w:val="center" w:pos="4819"/>
        <w:tab w:val="right" w:pos="9638"/>
      </w:tabs>
    </w:pPr>
  </w:style>
  <w:style w:type="character" w:customStyle="1" w:styleId="IntestazioneCarattere">
    <w:name w:val="Intestazione Carattere"/>
    <w:basedOn w:val="Carpredefinitoparagrafo"/>
    <w:link w:val="Intestazione"/>
    <w:uiPriority w:val="99"/>
    <w:rsid w:val="003A57AF"/>
    <w:rPr>
      <w:rFonts w:ascii="Calibri" w:eastAsia="Calibri" w:hAnsi="Calibri" w:cs="Calibri"/>
      <w:lang w:val="it-IT"/>
    </w:rPr>
  </w:style>
  <w:style w:type="paragraph" w:styleId="Pidipagina">
    <w:name w:val="footer"/>
    <w:basedOn w:val="Normale"/>
    <w:link w:val="PidipaginaCarattere"/>
    <w:uiPriority w:val="99"/>
    <w:unhideWhenUsed/>
    <w:rsid w:val="003A57AF"/>
    <w:pPr>
      <w:tabs>
        <w:tab w:val="center" w:pos="4819"/>
        <w:tab w:val="right" w:pos="9638"/>
      </w:tabs>
    </w:pPr>
  </w:style>
  <w:style w:type="character" w:customStyle="1" w:styleId="PidipaginaCarattere">
    <w:name w:val="Piè di pagina Carattere"/>
    <w:basedOn w:val="Carpredefinitoparagrafo"/>
    <w:link w:val="Pidipagina"/>
    <w:uiPriority w:val="99"/>
    <w:rsid w:val="003A57AF"/>
    <w:rPr>
      <w:rFonts w:ascii="Calibri" w:eastAsia="Calibri" w:hAnsi="Calibri" w:cs="Calibri"/>
      <w:lang w:val="it-IT"/>
    </w:rPr>
  </w:style>
  <w:style w:type="paragraph" w:customStyle="1" w:styleId="Standard">
    <w:name w:val="Standard"/>
    <w:rsid w:val="00D70A36"/>
    <w:pPr>
      <w:widowControl/>
      <w:suppressAutoHyphens/>
      <w:autoSpaceDE/>
      <w:textAlignment w:val="baseline"/>
    </w:pPr>
    <w:rPr>
      <w:rFonts w:ascii="Calibri" w:eastAsia="Calibri" w:hAnsi="Calibri" w:cs="Calibri"/>
      <w:kern w:val="3"/>
      <w:lang w:val="it-IT"/>
    </w:rPr>
  </w:style>
  <w:style w:type="numbering" w:customStyle="1" w:styleId="WWNum2">
    <w:name w:val="WWNum2"/>
    <w:basedOn w:val="Nessunelenco"/>
    <w:rsid w:val="00D70A36"/>
    <w:pPr>
      <w:numPr>
        <w:numId w:val="2"/>
      </w:numPr>
    </w:pPr>
  </w:style>
  <w:style w:type="numbering" w:customStyle="1" w:styleId="WWNum3">
    <w:name w:val="WWNum3"/>
    <w:basedOn w:val="Nessunelenco"/>
    <w:rsid w:val="00D70A36"/>
    <w:pPr>
      <w:numPr>
        <w:numId w:val="3"/>
      </w:numPr>
    </w:pPr>
  </w:style>
  <w:style w:type="numbering" w:customStyle="1" w:styleId="WWNum4">
    <w:name w:val="WWNum4"/>
    <w:basedOn w:val="Nessunelenco"/>
    <w:rsid w:val="00D70A36"/>
    <w:pPr>
      <w:numPr>
        <w:numId w:val="4"/>
      </w:numPr>
    </w:pPr>
  </w:style>
  <w:style w:type="numbering" w:customStyle="1" w:styleId="WWNum5">
    <w:name w:val="WWNum5"/>
    <w:basedOn w:val="Nessunelenco"/>
    <w:rsid w:val="00D70A36"/>
    <w:pPr>
      <w:numPr>
        <w:numId w:val="5"/>
      </w:numPr>
    </w:pPr>
  </w:style>
  <w:style w:type="numbering" w:customStyle="1" w:styleId="WWNum6">
    <w:name w:val="WWNum6"/>
    <w:basedOn w:val="Nessunelenco"/>
    <w:rsid w:val="00D70A36"/>
    <w:pPr>
      <w:numPr>
        <w:numId w:val="6"/>
      </w:numPr>
    </w:pPr>
  </w:style>
  <w:style w:type="numbering" w:customStyle="1" w:styleId="WWNum7">
    <w:name w:val="WWNum7"/>
    <w:basedOn w:val="Nessunelenco"/>
    <w:rsid w:val="00D70A36"/>
    <w:pPr>
      <w:numPr>
        <w:numId w:val="7"/>
      </w:numPr>
    </w:pPr>
  </w:style>
  <w:style w:type="numbering" w:customStyle="1" w:styleId="WWNum8">
    <w:name w:val="WWNum8"/>
    <w:basedOn w:val="Nessunelenco"/>
    <w:rsid w:val="00D70A36"/>
    <w:pPr>
      <w:numPr>
        <w:numId w:val="8"/>
      </w:numPr>
    </w:pPr>
  </w:style>
  <w:style w:type="numbering" w:customStyle="1" w:styleId="WWNum9">
    <w:name w:val="WWNum9"/>
    <w:basedOn w:val="Nessunelenco"/>
    <w:rsid w:val="00D70A36"/>
    <w:pPr>
      <w:numPr>
        <w:numId w:val="9"/>
      </w:numPr>
    </w:pPr>
  </w:style>
  <w:style w:type="numbering" w:customStyle="1" w:styleId="WWNum10">
    <w:name w:val="WWNum10"/>
    <w:basedOn w:val="Nessunelenco"/>
    <w:rsid w:val="00D70A36"/>
    <w:pPr>
      <w:numPr>
        <w:numId w:val="10"/>
      </w:numPr>
    </w:pPr>
  </w:style>
  <w:style w:type="numbering" w:customStyle="1" w:styleId="WWNum11">
    <w:name w:val="WWNum11"/>
    <w:basedOn w:val="Nessunelenco"/>
    <w:rsid w:val="00D70A36"/>
    <w:pPr>
      <w:numPr>
        <w:numId w:val="11"/>
      </w:numPr>
    </w:pPr>
  </w:style>
  <w:style w:type="numbering" w:customStyle="1" w:styleId="WWNum12">
    <w:name w:val="WWNum12"/>
    <w:basedOn w:val="Nessunelenco"/>
    <w:rsid w:val="00D70A36"/>
    <w:pPr>
      <w:numPr>
        <w:numId w:val="12"/>
      </w:numPr>
    </w:pPr>
  </w:style>
  <w:style w:type="numbering" w:customStyle="1" w:styleId="WWNum13">
    <w:name w:val="WWNum13"/>
    <w:basedOn w:val="Nessunelenco"/>
    <w:rsid w:val="00D70A36"/>
    <w:pPr>
      <w:numPr>
        <w:numId w:val="13"/>
      </w:numPr>
    </w:pPr>
  </w:style>
  <w:style w:type="character" w:styleId="Rimandocommento">
    <w:name w:val="annotation reference"/>
    <w:basedOn w:val="Carpredefinitoparagrafo"/>
    <w:uiPriority w:val="99"/>
    <w:semiHidden/>
    <w:unhideWhenUsed/>
    <w:rsid w:val="00D70A36"/>
    <w:rPr>
      <w:sz w:val="16"/>
      <w:szCs w:val="16"/>
    </w:rPr>
  </w:style>
  <w:style w:type="paragraph" w:styleId="Nessunaspaziatura">
    <w:name w:val="No Spacing"/>
    <w:link w:val="NessunaspaziaturaCarattere"/>
    <w:uiPriority w:val="1"/>
    <w:qFormat/>
    <w:rsid w:val="00BE2ECF"/>
    <w:pPr>
      <w:widowControl/>
      <w:autoSpaceDE/>
      <w:autoSpaceDN/>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BE2ECF"/>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63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8D66-D230-44E4-B045-55405F2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2040</Words>
  <Characters>11628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Microsoft Word - ALCUNI ESEMPI DI ETICHETTATURA AMBIENTALE</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ALCUNI ESEMPI DI ETICHETTATURA AMBIENTALE</dc:title>
  <dc:creator>User</dc:creator>
  <cp:lastModifiedBy>Feller</cp:lastModifiedBy>
  <cp:revision>6</cp:revision>
  <cp:lastPrinted>2023-01-05T17:43:00Z</cp:lastPrinted>
  <dcterms:created xsi:type="dcterms:W3CDTF">2023-05-08T19:05:00Z</dcterms:created>
  <dcterms:modified xsi:type="dcterms:W3CDTF">2023-05-08T19:19:00Z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LastSaved">
    <vt:filetime>2021-11-23T00:00:00Z</vt:filetime>
  </property>
</Properties>
</file>